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27" w:rsidRPr="00870602" w:rsidRDefault="00FE1327">
      <w:pPr>
        <w:spacing w:after="0"/>
        <w:ind w:left="120"/>
        <w:rPr>
          <w:lang w:val="ru-RU"/>
        </w:rPr>
      </w:pPr>
      <w:bookmarkStart w:id="0" w:name="block-51584663"/>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FE1327">
      <w:pPr>
        <w:spacing w:after="0"/>
        <w:ind w:left="120"/>
        <w:rPr>
          <w:lang w:val="ru-RU"/>
        </w:rPr>
      </w:pPr>
    </w:p>
    <w:p w:rsidR="00FE1327" w:rsidRPr="00870602" w:rsidRDefault="008D2330">
      <w:pPr>
        <w:spacing w:after="0" w:line="408" w:lineRule="auto"/>
        <w:ind w:left="120"/>
        <w:jc w:val="center"/>
        <w:rPr>
          <w:lang w:val="ru-RU"/>
        </w:rPr>
      </w:pPr>
      <w:r w:rsidRPr="00870602">
        <w:rPr>
          <w:rFonts w:ascii="Times New Roman" w:hAnsi="Times New Roman"/>
          <w:b/>
          <w:color w:val="000000"/>
          <w:sz w:val="28"/>
          <w:lang w:val="ru-RU"/>
        </w:rPr>
        <w:t>РАБОЧАЯ ПРОГРАММА</w:t>
      </w:r>
    </w:p>
    <w:p w:rsidR="00FE1327" w:rsidRPr="00870602" w:rsidRDefault="00FE1327">
      <w:pPr>
        <w:spacing w:after="0"/>
        <w:ind w:left="120"/>
        <w:jc w:val="center"/>
        <w:rPr>
          <w:lang w:val="ru-RU"/>
        </w:rPr>
      </w:pPr>
    </w:p>
    <w:p w:rsidR="00FE1327" w:rsidRPr="00870602" w:rsidRDefault="008D2330">
      <w:pPr>
        <w:spacing w:after="0" w:line="408" w:lineRule="auto"/>
        <w:ind w:left="120"/>
        <w:jc w:val="center"/>
        <w:rPr>
          <w:lang w:val="ru-RU"/>
        </w:rPr>
      </w:pPr>
      <w:r w:rsidRPr="00870602">
        <w:rPr>
          <w:rFonts w:ascii="Times New Roman" w:hAnsi="Times New Roman"/>
          <w:b/>
          <w:color w:val="000000"/>
          <w:sz w:val="28"/>
          <w:lang w:val="ru-RU"/>
        </w:rPr>
        <w:t>учебного предмета «Физика. Базовый уровень»</w:t>
      </w:r>
    </w:p>
    <w:p w:rsidR="00FE1327" w:rsidRPr="00870602" w:rsidRDefault="008D2330">
      <w:pPr>
        <w:spacing w:after="0" w:line="408" w:lineRule="auto"/>
        <w:ind w:left="120"/>
        <w:jc w:val="center"/>
        <w:rPr>
          <w:lang w:val="ru-RU"/>
        </w:rPr>
      </w:pPr>
      <w:r w:rsidRPr="00870602">
        <w:rPr>
          <w:rFonts w:ascii="Times New Roman" w:hAnsi="Times New Roman"/>
          <w:color w:val="000000"/>
          <w:sz w:val="28"/>
          <w:lang w:val="ru-RU"/>
        </w:rPr>
        <w:t xml:space="preserve">для обучающихся 7-9 классов </w:t>
      </w: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jc w:val="center"/>
        <w:rPr>
          <w:lang w:val="ru-RU"/>
        </w:rPr>
      </w:pPr>
    </w:p>
    <w:p w:rsidR="00FE1327" w:rsidRPr="00870602" w:rsidRDefault="00FE1327">
      <w:pPr>
        <w:spacing w:after="0"/>
        <w:ind w:left="120"/>
        <w:rPr>
          <w:lang w:val="ru-RU"/>
        </w:rPr>
      </w:pPr>
    </w:p>
    <w:p w:rsidR="00FE1327" w:rsidRPr="00870602" w:rsidRDefault="00FE1327">
      <w:pPr>
        <w:rPr>
          <w:lang w:val="ru-RU"/>
        </w:rPr>
        <w:sectPr w:rsidR="00FE1327" w:rsidRPr="00870602">
          <w:pgSz w:w="11906" w:h="16383"/>
          <w:pgMar w:top="1134" w:right="850" w:bottom="1134" w:left="1701" w:header="720" w:footer="720" w:gutter="0"/>
          <w:cols w:space="720"/>
        </w:sectPr>
      </w:pPr>
    </w:p>
    <w:p w:rsidR="00FE1327" w:rsidRPr="00870602" w:rsidRDefault="008D2330">
      <w:pPr>
        <w:spacing w:after="0" w:line="264" w:lineRule="auto"/>
        <w:ind w:left="120"/>
        <w:jc w:val="both"/>
        <w:rPr>
          <w:rFonts w:ascii="Times New Roman" w:hAnsi="Times New Roman" w:cs="Times New Roman"/>
          <w:sz w:val="24"/>
          <w:szCs w:val="24"/>
          <w:lang w:val="ru-RU"/>
        </w:rPr>
      </w:pPr>
      <w:bookmarkStart w:id="1" w:name="block-51584664"/>
      <w:bookmarkEnd w:id="0"/>
      <w:r w:rsidRPr="00870602">
        <w:rPr>
          <w:rFonts w:ascii="Times New Roman" w:hAnsi="Times New Roman" w:cs="Times New Roman"/>
          <w:b/>
          <w:color w:val="000000"/>
          <w:sz w:val="24"/>
          <w:szCs w:val="24"/>
          <w:lang w:val="ru-RU"/>
        </w:rPr>
        <w:lastRenderedPageBreak/>
        <w:t>ПОЯСНИТЕЛЬНАЯ ЗАПИСКА</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E1327" w:rsidRPr="00870602" w:rsidRDefault="008D2330">
      <w:pPr>
        <w:numPr>
          <w:ilvl w:val="0"/>
          <w:numId w:val="1"/>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научно объяснять явления;</w:t>
      </w:r>
    </w:p>
    <w:p w:rsidR="00FE1327" w:rsidRPr="00870602" w:rsidRDefault="008D2330">
      <w:pPr>
        <w:numPr>
          <w:ilvl w:val="0"/>
          <w:numId w:val="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оценивать и понимать особенности научного исследования;</w:t>
      </w:r>
    </w:p>
    <w:p w:rsidR="00FE1327" w:rsidRPr="00870602" w:rsidRDefault="008D2330">
      <w:pPr>
        <w:numPr>
          <w:ilvl w:val="0"/>
          <w:numId w:val="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color w:val="000000"/>
          <w:sz w:val="24"/>
          <w:szCs w:val="24"/>
        </w:rPr>
        <w:t>Цели изучения физики:</w:t>
      </w:r>
    </w:p>
    <w:p w:rsidR="00FE1327" w:rsidRPr="00870602" w:rsidRDefault="008D2330">
      <w:pPr>
        <w:numPr>
          <w:ilvl w:val="0"/>
          <w:numId w:val="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E1327" w:rsidRPr="00870602" w:rsidRDefault="008D2330">
      <w:pPr>
        <w:numPr>
          <w:ilvl w:val="0"/>
          <w:numId w:val="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FE1327" w:rsidRPr="00870602" w:rsidRDefault="008D2330">
      <w:pPr>
        <w:numPr>
          <w:ilvl w:val="0"/>
          <w:numId w:val="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FE1327" w:rsidRPr="00870602" w:rsidRDefault="008D2330">
      <w:pPr>
        <w:numPr>
          <w:ilvl w:val="0"/>
          <w:numId w:val="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FE1327" w:rsidRPr="00870602" w:rsidRDefault="008D2330">
      <w:pPr>
        <w:numPr>
          <w:ilvl w:val="0"/>
          <w:numId w:val="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870602">
        <w:rPr>
          <w:rFonts w:ascii="Times New Roman" w:hAnsi="Times New Roman" w:cs="Times New Roman"/>
          <w:b/>
          <w:color w:val="000000"/>
          <w:sz w:val="24"/>
          <w:szCs w:val="24"/>
          <w:lang w:val="ru-RU"/>
        </w:rPr>
        <w:t>задач</w:t>
      </w:r>
      <w:r w:rsidRPr="00870602">
        <w:rPr>
          <w:rFonts w:ascii="Times New Roman" w:hAnsi="Times New Roman" w:cs="Times New Roman"/>
          <w:color w:val="000000"/>
          <w:sz w:val="24"/>
          <w:szCs w:val="24"/>
          <w:lang w:val="ru-RU"/>
        </w:rPr>
        <w:t>:</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E1327" w:rsidRPr="00870602" w:rsidRDefault="008D2330">
      <w:pPr>
        <w:numPr>
          <w:ilvl w:val="0"/>
          <w:numId w:val="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70602">
        <w:rPr>
          <w:rFonts w:ascii="Times New Roman" w:hAnsi="Times New Roman" w:cs="Times New Roman"/>
          <w:sz w:val="24"/>
          <w:szCs w:val="24"/>
          <w:lang w:val="ru-RU"/>
        </w:rPr>
        <w:br/>
      </w:r>
      <w:bookmarkStart w:id="2" w:name="8ddfe65f-f659-49ad-9159-952bb7a2712d"/>
      <w:bookmarkEnd w:id="2"/>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E1327" w:rsidRPr="00870602" w:rsidRDefault="00FE1327">
      <w:pPr>
        <w:rPr>
          <w:rFonts w:ascii="Times New Roman" w:hAnsi="Times New Roman" w:cs="Times New Roman"/>
          <w:sz w:val="24"/>
          <w:szCs w:val="24"/>
          <w:lang w:val="ru-RU"/>
        </w:rPr>
        <w:sectPr w:rsidR="00FE1327" w:rsidRPr="00870602">
          <w:pgSz w:w="11906" w:h="16383"/>
          <w:pgMar w:top="1134" w:right="850" w:bottom="1134" w:left="1701" w:header="720" w:footer="720" w:gutter="0"/>
          <w:cols w:space="720"/>
        </w:sectPr>
      </w:pPr>
    </w:p>
    <w:p w:rsidR="00FE1327" w:rsidRPr="00870602" w:rsidRDefault="008D2330">
      <w:pPr>
        <w:spacing w:after="0" w:line="264" w:lineRule="auto"/>
        <w:ind w:left="120"/>
        <w:jc w:val="both"/>
        <w:rPr>
          <w:rFonts w:ascii="Times New Roman" w:hAnsi="Times New Roman" w:cs="Times New Roman"/>
          <w:sz w:val="24"/>
          <w:szCs w:val="24"/>
          <w:lang w:val="ru-RU"/>
        </w:rPr>
      </w:pPr>
      <w:bookmarkStart w:id="3" w:name="_Toc124426195"/>
      <w:bookmarkStart w:id="4" w:name="block-51584665"/>
      <w:bookmarkEnd w:id="1"/>
      <w:bookmarkEnd w:id="3"/>
      <w:r w:rsidRPr="00870602">
        <w:rPr>
          <w:rFonts w:ascii="Times New Roman" w:hAnsi="Times New Roman" w:cs="Times New Roman"/>
          <w:b/>
          <w:color w:val="000000"/>
          <w:sz w:val="24"/>
          <w:szCs w:val="24"/>
          <w:lang w:val="ru-RU"/>
        </w:rPr>
        <w:lastRenderedPageBreak/>
        <w:t xml:space="preserve">СОДЕРЖАНИЕ ОБУЧЕНИЯ </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7 КЛАСС</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bookmarkStart w:id="5" w:name="_Toc124426200"/>
      <w:bookmarkEnd w:id="5"/>
      <w:r w:rsidRPr="00870602">
        <w:rPr>
          <w:rFonts w:ascii="Times New Roman" w:hAnsi="Times New Roman" w:cs="Times New Roman"/>
          <w:b/>
          <w:color w:val="000000"/>
          <w:sz w:val="24"/>
          <w:szCs w:val="24"/>
          <w:lang w:val="ru-RU"/>
        </w:rPr>
        <w:t>Раздел 1. Физика и её роль в познании окружающего мира.</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870602">
        <w:rPr>
          <w:rFonts w:ascii="Times New Roman" w:hAnsi="Times New Roman" w:cs="Times New Roman"/>
          <w:color w:val="000000"/>
          <w:sz w:val="24"/>
          <w:szCs w:val="24"/>
        </w:rPr>
        <w:t xml:space="preserve">Описание физических явлений с помощью моделей.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FE1327" w:rsidRPr="00870602" w:rsidRDefault="008D2330">
      <w:pPr>
        <w:numPr>
          <w:ilvl w:val="0"/>
          <w:numId w:val="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FE1327" w:rsidRPr="00870602" w:rsidRDefault="008D2330">
      <w:pPr>
        <w:numPr>
          <w:ilvl w:val="0"/>
          <w:numId w:val="5"/>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расстояний. </w:t>
      </w:r>
    </w:p>
    <w:p w:rsidR="00FE1327" w:rsidRPr="00870602" w:rsidRDefault="008D2330">
      <w:pPr>
        <w:numPr>
          <w:ilvl w:val="0"/>
          <w:numId w:val="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Измерение объёма жидкости и твёрдого тела. </w:t>
      </w:r>
    </w:p>
    <w:p w:rsidR="00FE1327" w:rsidRPr="00870602" w:rsidRDefault="008D2330">
      <w:pPr>
        <w:numPr>
          <w:ilvl w:val="0"/>
          <w:numId w:val="5"/>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размеров малых тел. </w:t>
      </w:r>
    </w:p>
    <w:p w:rsidR="00FE1327" w:rsidRPr="00870602" w:rsidRDefault="008D2330">
      <w:pPr>
        <w:numPr>
          <w:ilvl w:val="0"/>
          <w:numId w:val="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FE1327" w:rsidRPr="00870602" w:rsidRDefault="008D2330">
      <w:pPr>
        <w:numPr>
          <w:ilvl w:val="0"/>
          <w:numId w:val="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2. Первоначальные сведения о строении вещества.</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r w:rsidRPr="00870602">
        <w:rPr>
          <w:rFonts w:ascii="Times New Roman" w:hAnsi="Times New Roman" w:cs="Times New Roman"/>
          <w:b/>
          <w:color w:val="000000"/>
          <w:sz w:val="24"/>
          <w:szCs w:val="24"/>
        </w:rPr>
        <w:t>.</w:t>
      </w:r>
    </w:p>
    <w:p w:rsidR="00FE1327" w:rsidRPr="00870602" w:rsidRDefault="008D2330">
      <w:pPr>
        <w:numPr>
          <w:ilvl w:val="0"/>
          <w:numId w:val="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Наблюдение броуновского движения.</w:t>
      </w:r>
    </w:p>
    <w:p w:rsidR="00FE1327" w:rsidRPr="00870602" w:rsidRDefault="008D2330">
      <w:pPr>
        <w:numPr>
          <w:ilvl w:val="0"/>
          <w:numId w:val="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диффузии. </w:t>
      </w:r>
    </w:p>
    <w:p w:rsidR="00FE1327" w:rsidRPr="00870602" w:rsidRDefault="008D2330">
      <w:pPr>
        <w:numPr>
          <w:ilvl w:val="0"/>
          <w:numId w:val="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FE1327" w:rsidRPr="00870602" w:rsidRDefault="008D2330">
      <w:pPr>
        <w:numPr>
          <w:ilvl w:val="0"/>
          <w:numId w:val="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наблюдению теплового расширения газов. </w:t>
      </w:r>
    </w:p>
    <w:p w:rsidR="00FE1327" w:rsidRPr="00870602" w:rsidRDefault="008D2330">
      <w:pPr>
        <w:numPr>
          <w:ilvl w:val="0"/>
          <w:numId w:val="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3. Движение и взаимодействие тел.</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D10F56">
        <w:rPr>
          <w:rFonts w:ascii="Times New Roman" w:hAnsi="Times New Roman" w:cs="Times New Roman"/>
          <w:color w:val="000000"/>
          <w:sz w:val="24"/>
          <w:szCs w:val="24"/>
          <w:lang w:val="ru-RU"/>
        </w:rPr>
        <w:t xml:space="preserve">Масса как мера инертности тела. </w:t>
      </w:r>
      <w:r w:rsidRPr="00870602">
        <w:rPr>
          <w:rFonts w:ascii="Times New Roman" w:hAnsi="Times New Roman" w:cs="Times New Roman"/>
          <w:color w:val="000000"/>
          <w:sz w:val="24"/>
          <w:szCs w:val="24"/>
          <w:lang w:val="ru-RU"/>
        </w:rPr>
        <w:t xml:space="preserve">Плотность вещества. Связь плотности с количеством молекул в единице объёма вещества.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8"/>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механического движения тела. </w:t>
      </w:r>
    </w:p>
    <w:p w:rsidR="00FE1327" w:rsidRPr="00870602" w:rsidRDefault="008D2330">
      <w:pPr>
        <w:numPr>
          <w:ilvl w:val="0"/>
          <w:numId w:val="8"/>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Измерение скорости прямолинейного движения.</w:t>
      </w:r>
    </w:p>
    <w:p w:rsidR="00FE1327" w:rsidRPr="00870602" w:rsidRDefault="008D2330">
      <w:pPr>
        <w:numPr>
          <w:ilvl w:val="0"/>
          <w:numId w:val="8"/>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явления инерции. </w:t>
      </w:r>
    </w:p>
    <w:p w:rsidR="00FE1327" w:rsidRPr="00870602" w:rsidRDefault="008D2330">
      <w:pPr>
        <w:numPr>
          <w:ilvl w:val="0"/>
          <w:numId w:val="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изменения скорости при взаимодействии тел. </w:t>
      </w:r>
    </w:p>
    <w:p w:rsidR="00FE1327" w:rsidRPr="00870602" w:rsidRDefault="008D2330">
      <w:pPr>
        <w:numPr>
          <w:ilvl w:val="0"/>
          <w:numId w:val="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Сравнение масс по взаимодействию тел. </w:t>
      </w:r>
    </w:p>
    <w:p w:rsidR="00FE1327" w:rsidRPr="00870602" w:rsidRDefault="008D2330">
      <w:pPr>
        <w:numPr>
          <w:ilvl w:val="0"/>
          <w:numId w:val="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Сложение сил, направленных по одной прямой.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FE1327" w:rsidRPr="00870602" w:rsidRDefault="008D2330">
      <w:pPr>
        <w:numPr>
          <w:ilvl w:val="0"/>
          <w:numId w:val="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FE1327" w:rsidRPr="00870602" w:rsidRDefault="008D2330">
      <w:pPr>
        <w:numPr>
          <w:ilvl w:val="0"/>
          <w:numId w:val="9"/>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плотности твёрдого тела. </w:t>
      </w:r>
    </w:p>
    <w:p w:rsidR="00FE1327" w:rsidRPr="00870602" w:rsidRDefault="008D2330">
      <w:pPr>
        <w:numPr>
          <w:ilvl w:val="0"/>
          <w:numId w:val="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FE1327" w:rsidRPr="00870602" w:rsidRDefault="008D2330">
      <w:pPr>
        <w:numPr>
          <w:ilvl w:val="0"/>
          <w:numId w:val="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4. Давление твёрдых тел, жидкостей и газов.</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870602">
        <w:rPr>
          <w:rFonts w:ascii="Times New Roman" w:hAnsi="Times New Roman" w:cs="Times New Roman"/>
          <w:color w:val="000000"/>
          <w:sz w:val="24"/>
          <w:szCs w:val="24"/>
        </w:rPr>
        <w:t xml:space="preserve">Плавание тел. Воздухоплавание.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1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Зависимость давления газа от температуры.</w:t>
      </w:r>
    </w:p>
    <w:p w:rsidR="00FE1327" w:rsidRPr="00870602" w:rsidRDefault="008D2330">
      <w:pPr>
        <w:numPr>
          <w:ilvl w:val="0"/>
          <w:numId w:val="1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Передача давления жидкостью и газом. </w:t>
      </w:r>
    </w:p>
    <w:p w:rsidR="00FE1327" w:rsidRPr="00870602" w:rsidRDefault="008D2330">
      <w:pPr>
        <w:numPr>
          <w:ilvl w:val="0"/>
          <w:numId w:val="10"/>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Сообщающиеся сосуды. </w:t>
      </w:r>
    </w:p>
    <w:p w:rsidR="00FE1327" w:rsidRPr="00870602" w:rsidRDefault="008D2330">
      <w:pPr>
        <w:numPr>
          <w:ilvl w:val="0"/>
          <w:numId w:val="10"/>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Гидравлический пресс. </w:t>
      </w:r>
    </w:p>
    <w:p w:rsidR="00FE1327" w:rsidRPr="00870602" w:rsidRDefault="008D2330">
      <w:pPr>
        <w:numPr>
          <w:ilvl w:val="0"/>
          <w:numId w:val="10"/>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Проявление действия атмосферного давления. </w:t>
      </w:r>
    </w:p>
    <w:p w:rsidR="00FE1327" w:rsidRPr="00870602" w:rsidRDefault="008D2330">
      <w:pPr>
        <w:numPr>
          <w:ilvl w:val="0"/>
          <w:numId w:val="1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FE1327" w:rsidRPr="00870602" w:rsidRDefault="008D2330">
      <w:pPr>
        <w:numPr>
          <w:ilvl w:val="0"/>
          <w:numId w:val="1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FE1327" w:rsidRPr="00870602" w:rsidRDefault="008D2330">
      <w:pPr>
        <w:numPr>
          <w:ilvl w:val="0"/>
          <w:numId w:val="1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1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rsidR="00FE1327" w:rsidRPr="00870602" w:rsidRDefault="008D2330">
      <w:pPr>
        <w:numPr>
          <w:ilvl w:val="0"/>
          <w:numId w:val="1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FE1327" w:rsidRPr="00870602" w:rsidRDefault="008D2330">
      <w:pPr>
        <w:numPr>
          <w:ilvl w:val="0"/>
          <w:numId w:val="1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FE1327" w:rsidRPr="00870602" w:rsidRDefault="008D2330">
      <w:pPr>
        <w:numPr>
          <w:ilvl w:val="0"/>
          <w:numId w:val="1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E1327" w:rsidRPr="00870602" w:rsidRDefault="008D2330">
      <w:pPr>
        <w:numPr>
          <w:ilvl w:val="0"/>
          <w:numId w:val="1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5. Работа и мощность. Энергия.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Механическая работа. Мощность.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870602">
        <w:rPr>
          <w:rFonts w:ascii="Times New Roman" w:hAnsi="Times New Roman" w:cs="Times New Roman"/>
          <w:color w:val="000000"/>
          <w:sz w:val="24"/>
          <w:szCs w:val="24"/>
        </w:rPr>
        <w:t xml:space="preserve">Закон сохранения энергии в механике.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12"/>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Примеры простых механизмов.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1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FE1327" w:rsidRPr="00870602" w:rsidRDefault="008D2330">
      <w:pPr>
        <w:numPr>
          <w:ilvl w:val="0"/>
          <w:numId w:val="13"/>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Исследование условий равновесия рычага.</w:t>
      </w:r>
    </w:p>
    <w:p w:rsidR="00FE1327" w:rsidRPr="00870602" w:rsidRDefault="008D2330">
      <w:pPr>
        <w:numPr>
          <w:ilvl w:val="0"/>
          <w:numId w:val="13"/>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КПД наклонной плоскости. </w:t>
      </w:r>
    </w:p>
    <w:p w:rsidR="00FE1327" w:rsidRPr="00870602" w:rsidRDefault="008D2330">
      <w:pPr>
        <w:numPr>
          <w:ilvl w:val="0"/>
          <w:numId w:val="1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Изучение закона сохранения механической энергии.</w:t>
      </w: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8 КЛАСС</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6. Тепловые явления</w:t>
      </w:r>
      <w:r w:rsidRPr="00870602">
        <w:rPr>
          <w:rFonts w:ascii="Times New Roman" w:hAnsi="Times New Roman" w:cs="Times New Roman"/>
          <w:color w:val="000000"/>
          <w:sz w:val="24"/>
          <w:szCs w:val="24"/>
          <w:lang w:val="ru-RU"/>
        </w:rPr>
        <w:t>.</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Влажность воздуха.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Энергия топлива. Удельная теплота сгорания.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r w:rsidRPr="00870602">
        <w:rPr>
          <w:rFonts w:ascii="Times New Roman" w:hAnsi="Times New Roman" w:cs="Times New Roman"/>
          <w:b/>
          <w:color w:val="000000"/>
          <w:sz w:val="24"/>
          <w:szCs w:val="24"/>
        </w:rPr>
        <w:t>.</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броуновского движения.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диффузии. </w:t>
      </w:r>
    </w:p>
    <w:p w:rsidR="00FE1327" w:rsidRPr="00870602" w:rsidRDefault="008D2330">
      <w:pPr>
        <w:numPr>
          <w:ilvl w:val="0"/>
          <w:numId w:val="1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явлений смачивания и капиллярных явлений.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теплового расширения тел. </w:t>
      </w:r>
    </w:p>
    <w:p w:rsidR="00FE1327" w:rsidRPr="00870602" w:rsidRDefault="008D2330">
      <w:pPr>
        <w:numPr>
          <w:ilvl w:val="0"/>
          <w:numId w:val="1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Правила измерения температуры.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Виды теплопередачи.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Охлаждение при совершении работы. </w:t>
      </w:r>
    </w:p>
    <w:p w:rsidR="00FE1327" w:rsidRPr="00870602" w:rsidRDefault="008D2330">
      <w:pPr>
        <w:numPr>
          <w:ilvl w:val="0"/>
          <w:numId w:val="1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Нагревание при совершении работы внешними силами.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Сравнение теплоёмкостей различных веществ. </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кипения. </w:t>
      </w:r>
    </w:p>
    <w:p w:rsidR="00FE1327" w:rsidRPr="00870602" w:rsidRDefault="008D2330">
      <w:pPr>
        <w:numPr>
          <w:ilvl w:val="0"/>
          <w:numId w:val="1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постоянства температуры при плавлении.</w:t>
      </w:r>
    </w:p>
    <w:p w:rsidR="00FE1327" w:rsidRPr="00870602" w:rsidRDefault="008D2330">
      <w:pPr>
        <w:numPr>
          <w:ilvl w:val="0"/>
          <w:numId w:val="1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Модели тепловых двигателей.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давления воздуха в баллоне шприца.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FE1327" w:rsidRPr="00870602" w:rsidRDefault="008D2330">
      <w:pPr>
        <w:numPr>
          <w:ilvl w:val="0"/>
          <w:numId w:val="15"/>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удельной теплоёмкости вещества. </w:t>
      </w:r>
    </w:p>
    <w:p w:rsidR="00FE1327" w:rsidRPr="00870602" w:rsidRDefault="008D2330">
      <w:pPr>
        <w:numPr>
          <w:ilvl w:val="0"/>
          <w:numId w:val="15"/>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Исследование процесса испарения. </w:t>
      </w:r>
    </w:p>
    <w:p w:rsidR="00FE1327" w:rsidRPr="00870602" w:rsidRDefault="008D2330">
      <w:pPr>
        <w:numPr>
          <w:ilvl w:val="0"/>
          <w:numId w:val="15"/>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относительной влажности воздуха. </w:t>
      </w:r>
    </w:p>
    <w:p w:rsidR="00FE1327" w:rsidRPr="00870602" w:rsidRDefault="008D2330">
      <w:pPr>
        <w:numPr>
          <w:ilvl w:val="0"/>
          <w:numId w:val="1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удельной теплоты плавления льда.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7. Электрические и магнитные явления.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Электризация тел. </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Устройство и действие электроскопа.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Электростатическая индукция.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Закон сохранения электрических зарядов.</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Проводники и диэлектрики. </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Моделирование силовых линий электрического поля.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Источники постоянного тока.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Действия электрического тока.</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Электрический ток в жидкости.</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Газовый разряд.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силы тока амперметром.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электрического напряжения вольтметром.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Реостат и магазин сопротивлений.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Взаимодействие постоянных магнитов. </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Моделирование невозможности разделения полюсов магнита.</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Моделирование магнитных полей постоянных магнитов.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Опыт Эрстеда.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Магнитное поле тока. Электромагнит. </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Действие магнитного поля на проводник с током.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Электродвигатель постоянного тока.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Исследование явления электромагнитной индукции.</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Опыты Фарадея. </w:t>
      </w:r>
    </w:p>
    <w:p w:rsidR="00FE1327" w:rsidRPr="00870602" w:rsidRDefault="008D2330">
      <w:pPr>
        <w:numPr>
          <w:ilvl w:val="0"/>
          <w:numId w:val="1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rsidR="00FE1327" w:rsidRPr="00870602" w:rsidRDefault="008D2330">
      <w:pPr>
        <w:numPr>
          <w:ilvl w:val="0"/>
          <w:numId w:val="1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Электрогенератор постоянного тока.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lastRenderedPageBreak/>
        <w:t>Лабораторные работы и опыты.</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Измерение и регулирование силы тока. </w:t>
      </w:r>
    </w:p>
    <w:p w:rsidR="00FE1327" w:rsidRPr="00870602" w:rsidRDefault="008D2330">
      <w:pPr>
        <w:numPr>
          <w:ilvl w:val="0"/>
          <w:numId w:val="17"/>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и регулирование напряжения.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rsidR="00FE1327" w:rsidRPr="00870602" w:rsidRDefault="008D2330">
      <w:pPr>
        <w:numPr>
          <w:ilvl w:val="0"/>
          <w:numId w:val="17"/>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КПД нагревателя.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Изучение действия магнитного поля на проводник с током.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Конструирование и изучение работы электродвигателя. </w:t>
      </w:r>
    </w:p>
    <w:p w:rsidR="00FE1327" w:rsidRPr="00870602" w:rsidRDefault="008D2330">
      <w:pPr>
        <w:numPr>
          <w:ilvl w:val="0"/>
          <w:numId w:val="17"/>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КПД электродвигательной установки. </w:t>
      </w:r>
    </w:p>
    <w:p w:rsidR="00FE1327" w:rsidRPr="00870602" w:rsidRDefault="008D2330">
      <w:pPr>
        <w:numPr>
          <w:ilvl w:val="0"/>
          <w:numId w:val="1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9 КЛАСС</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8. Механические явления.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870602">
        <w:rPr>
          <w:rFonts w:ascii="Times New Roman" w:hAnsi="Times New Roman" w:cs="Times New Roman"/>
          <w:color w:val="000000"/>
          <w:sz w:val="24"/>
          <w:szCs w:val="24"/>
        </w:rPr>
        <w:t xml:space="preserve">Закон сохранения механической энергии.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Измерение скорости и ускорения прямолинейного движения. </w:t>
      </w:r>
    </w:p>
    <w:p w:rsidR="00FE1327" w:rsidRPr="00870602" w:rsidRDefault="008D2330">
      <w:pPr>
        <w:numPr>
          <w:ilvl w:val="0"/>
          <w:numId w:val="18"/>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Исследование признаков равноускоренного движения.</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движения тела по окружности.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равенства сил при взаимодействии тел.</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Изменение веса тела при ускоренном движении.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Передача импульса при взаимодействии тел.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Преобразования энергии при взаимодействии тел.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Сохранение импульса при неупругом взаимодействии.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Сохранение импульса при абсолютно упругом взаимодействии. </w:t>
      </w:r>
    </w:p>
    <w:p w:rsidR="00FE1327" w:rsidRPr="00870602" w:rsidRDefault="008D2330">
      <w:pPr>
        <w:numPr>
          <w:ilvl w:val="0"/>
          <w:numId w:val="18"/>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Наблюдение реактивного движения.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Сохранение механической энергии при свободном падении. </w:t>
      </w:r>
    </w:p>
    <w:p w:rsidR="00FE1327" w:rsidRPr="00870602" w:rsidRDefault="008D2330">
      <w:pPr>
        <w:numPr>
          <w:ilvl w:val="0"/>
          <w:numId w:val="1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rsidR="00FE1327" w:rsidRPr="00870602" w:rsidRDefault="008D2330">
      <w:pPr>
        <w:numPr>
          <w:ilvl w:val="0"/>
          <w:numId w:val="19"/>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коэффициента трения скольжения. </w:t>
      </w:r>
    </w:p>
    <w:p w:rsidR="00FE1327" w:rsidRPr="00870602" w:rsidRDefault="008D2330">
      <w:pPr>
        <w:numPr>
          <w:ilvl w:val="0"/>
          <w:numId w:val="19"/>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Определение жёсткости пружины.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FE1327" w:rsidRPr="00870602" w:rsidRDefault="008D2330">
      <w:pPr>
        <w:numPr>
          <w:ilvl w:val="0"/>
          <w:numId w:val="1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Определение работы силы упругости при подъёме груза с использованием неподвижного и подвижного блоков. </w:t>
      </w:r>
    </w:p>
    <w:p w:rsidR="00FE1327" w:rsidRPr="00870602" w:rsidRDefault="008D2330">
      <w:pPr>
        <w:numPr>
          <w:ilvl w:val="0"/>
          <w:numId w:val="19"/>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Изучение закона сохранения энергии.</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9. Механические колебания и волны.</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2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rsidR="00FE1327" w:rsidRPr="00870602" w:rsidRDefault="008D2330">
      <w:pPr>
        <w:numPr>
          <w:ilvl w:val="0"/>
          <w:numId w:val="2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колебаний груза на нити и на пружине.</w:t>
      </w:r>
    </w:p>
    <w:p w:rsidR="00FE1327" w:rsidRPr="00870602" w:rsidRDefault="008D2330">
      <w:pPr>
        <w:numPr>
          <w:ilvl w:val="0"/>
          <w:numId w:val="2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вынужденных колебаний и резонанса. </w:t>
      </w:r>
    </w:p>
    <w:p w:rsidR="00FE1327" w:rsidRPr="00870602" w:rsidRDefault="008D2330">
      <w:pPr>
        <w:numPr>
          <w:ilvl w:val="0"/>
          <w:numId w:val="2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Распространение продольных и поперечных волн (на модели). </w:t>
      </w:r>
    </w:p>
    <w:p w:rsidR="00FE1327" w:rsidRPr="00870602" w:rsidRDefault="008D2330">
      <w:pPr>
        <w:numPr>
          <w:ilvl w:val="0"/>
          <w:numId w:val="2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Наблюдение зависимости высоты звука от частоты. </w:t>
      </w:r>
    </w:p>
    <w:p w:rsidR="00FE1327" w:rsidRPr="00870602" w:rsidRDefault="008D2330">
      <w:pPr>
        <w:numPr>
          <w:ilvl w:val="0"/>
          <w:numId w:val="20"/>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Акустический резонанс.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Определение частоты и периода колебаний пружинного маятника.</w:t>
      </w:r>
      <w:r w:rsidRPr="00870602">
        <w:rPr>
          <w:rFonts w:ascii="Times New Roman" w:hAnsi="Times New Roman" w:cs="Times New Roman"/>
          <w:color w:val="FF0000"/>
          <w:sz w:val="24"/>
          <w:szCs w:val="24"/>
          <w:lang w:val="ru-RU"/>
        </w:rPr>
        <w:t xml:space="preserve"> </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rsidR="00FE1327" w:rsidRPr="00870602" w:rsidRDefault="008D2330">
      <w:pPr>
        <w:numPr>
          <w:ilvl w:val="0"/>
          <w:numId w:val="2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FE1327" w:rsidRPr="00870602" w:rsidRDefault="008D2330">
      <w:pPr>
        <w:numPr>
          <w:ilvl w:val="0"/>
          <w:numId w:val="21"/>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Измерение ускорения свободного падения.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10. Электромагнитное поле и электромагнитные волны.</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22"/>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Свойства электромагнитных волн. </w:t>
      </w:r>
    </w:p>
    <w:p w:rsidR="00FE1327" w:rsidRPr="00870602" w:rsidRDefault="008D2330">
      <w:pPr>
        <w:numPr>
          <w:ilvl w:val="0"/>
          <w:numId w:val="22"/>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 xml:space="preserve">Волновые свойства света. </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2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11. Световые явления.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Линза. Ход лучей в линзе. Оптическая система фотоаппарата, микроскопа и телескопа. Глаз как оптическая система. Близорукость и дальнозоркость.</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870602">
        <w:rPr>
          <w:rFonts w:ascii="Times New Roman" w:hAnsi="Times New Roman" w:cs="Times New Roman"/>
          <w:color w:val="000000"/>
          <w:sz w:val="24"/>
          <w:szCs w:val="24"/>
        </w:rPr>
        <w:t>Дисперсия света.</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2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Прямолинейное распространение света.</w:t>
      </w:r>
    </w:p>
    <w:p w:rsidR="00FE1327" w:rsidRPr="00870602" w:rsidRDefault="008D2330">
      <w:pPr>
        <w:numPr>
          <w:ilvl w:val="0"/>
          <w:numId w:val="2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Отражение света.</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Получение изображений в плоском, вогнутом и выпуклом зеркалах.</w:t>
      </w:r>
    </w:p>
    <w:p w:rsidR="00FE1327" w:rsidRPr="00870602" w:rsidRDefault="008D2330">
      <w:pPr>
        <w:numPr>
          <w:ilvl w:val="0"/>
          <w:numId w:val="2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Преломление света.</w:t>
      </w:r>
    </w:p>
    <w:p w:rsidR="00FE1327" w:rsidRPr="00870602" w:rsidRDefault="008D2330">
      <w:pPr>
        <w:numPr>
          <w:ilvl w:val="0"/>
          <w:numId w:val="2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Оптический световод.</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Ход лучей в собирающей линзе.</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Ход лучей в рассеивающей линзе.</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Получение изображений с помощью линз.</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Принцип действия фотоаппарата, микроскопа и телескопа.</w:t>
      </w:r>
    </w:p>
    <w:p w:rsidR="00FE1327" w:rsidRPr="00870602" w:rsidRDefault="008D2330">
      <w:pPr>
        <w:numPr>
          <w:ilvl w:val="0"/>
          <w:numId w:val="24"/>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Модель глаза.</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Разложение белого света в спектр.</w:t>
      </w:r>
    </w:p>
    <w:p w:rsidR="00FE1327" w:rsidRPr="00870602" w:rsidRDefault="008D2330">
      <w:pPr>
        <w:numPr>
          <w:ilvl w:val="0"/>
          <w:numId w:val="2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Получение белого света при сложении света разных цветов.</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Изучение характеристик изображения предмета в плоском зеркале.</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Получение изображений с помощью собирающей линзы.</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Опыты по разложению белого света в спектр.</w:t>
      </w:r>
    </w:p>
    <w:p w:rsidR="00FE1327" w:rsidRPr="00870602" w:rsidRDefault="008D2330">
      <w:pPr>
        <w:numPr>
          <w:ilvl w:val="0"/>
          <w:numId w:val="2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12. Квантовые явления.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Демонстрации.</w:t>
      </w:r>
    </w:p>
    <w:p w:rsidR="00FE1327" w:rsidRPr="00870602" w:rsidRDefault="008D2330">
      <w:pPr>
        <w:numPr>
          <w:ilvl w:val="0"/>
          <w:numId w:val="2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Спектры излучения и поглощения.</w:t>
      </w:r>
    </w:p>
    <w:p w:rsidR="00FE1327" w:rsidRPr="00870602" w:rsidRDefault="008D2330">
      <w:pPr>
        <w:numPr>
          <w:ilvl w:val="0"/>
          <w:numId w:val="2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Спектры различных газов.</w:t>
      </w:r>
    </w:p>
    <w:p w:rsidR="00FE1327" w:rsidRPr="00870602" w:rsidRDefault="008D2330">
      <w:pPr>
        <w:numPr>
          <w:ilvl w:val="0"/>
          <w:numId w:val="2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Спектр водорода.</w:t>
      </w:r>
    </w:p>
    <w:p w:rsidR="00FE1327" w:rsidRPr="00870602" w:rsidRDefault="008D2330">
      <w:pPr>
        <w:numPr>
          <w:ilvl w:val="0"/>
          <w:numId w:val="2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треков в камере Вильсона.</w:t>
      </w:r>
    </w:p>
    <w:p w:rsidR="00FE1327" w:rsidRPr="00870602" w:rsidRDefault="008D2330">
      <w:pPr>
        <w:numPr>
          <w:ilvl w:val="0"/>
          <w:numId w:val="26"/>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Работа счётчика ионизирующих излучений.</w:t>
      </w:r>
    </w:p>
    <w:p w:rsidR="00FE1327" w:rsidRPr="00870602" w:rsidRDefault="008D2330">
      <w:pPr>
        <w:numPr>
          <w:ilvl w:val="0"/>
          <w:numId w:val="2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Регистрация излучения природных минералов и продуктов.</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i/>
          <w:color w:val="000000"/>
          <w:sz w:val="24"/>
          <w:szCs w:val="24"/>
        </w:rPr>
        <w:t>Лабораторные работы и опыты.</w:t>
      </w:r>
    </w:p>
    <w:p w:rsidR="00FE1327" w:rsidRPr="00870602" w:rsidRDefault="008D2330">
      <w:pPr>
        <w:numPr>
          <w:ilvl w:val="0"/>
          <w:numId w:val="2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Наблюдение сплошных и линейчатых спектров излучения.</w:t>
      </w:r>
    </w:p>
    <w:p w:rsidR="00FE1327" w:rsidRPr="00870602" w:rsidRDefault="008D2330">
      <w:pPr>
        <w:numPr>
          <w:ilvl w:val="0"/>
          <w:numId w:val="2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Исследование треков: измерение энергии частицы по тормозному пути (по фотографиям).</w:t>
      </w:r>
    </w:p>
    <w:p w:rsidR="00FE1327" w:rsidRPr="00870602" w:rsidRDefault="008D2330">
      <w:pPr>
        <w:numPr>
          <w:ilvl w:val="0"/>
          <w:numId w:val="27"/>
        </w:numPr>
        <w:spacing w:after="0" w:line="264" w:lineRule="auto"/>
        <w:jc w:val="both"/>
        <w:rPr>
          <w:rFonts w:ascii="Times New Roman" w:hAnsi="Times New Roman" w:cs="Times New Roman"/>
          <w:sz w:val="24"/>
          <w:szCs w:val="24"/>
        </w:rPr>
      </w:pPr>
      <w:r w:rsidRPr="00870602">
        <w:rPr>
          <w:rFonts w:ascii="Times New Roman" w:hAnsi="Times New Roman" w:cs="Times New Roman"/>
          <w:color w:val="000000"/>
          <w:sz w:val="24"/>
          <w:szCs w:val="24"/>
        </w:rPr>
        <w:t>Измерение радиоактивного фона.</w:t>
      </w:r>
    </w:p>
    <w:p w:rsidR="00FE1327" w:rsidRPr="00870602" w:rsidRDefault="008D2330">
      <w:pPr>
        <w:spacing w:after="0" w:line="264" w:lineRule="auto"/>
        <w:ind w:firstLine="600"/>
        <w:jc w:val="both"/>
        <w:rPr>
          <w:rFonts w:ascii="Times New Roman" w:hAnsi="Times New Roman" w:cs="Times New Roman"/>
          <w:sz w:val="24"/>
          <w:szCs w:val="24"/>
        </w:rPr>
      </w:pPr>
      <w:r w:rsidRPr="00870602">
        <w:rPr>
          <w:rFonts w:ascii="Times New Roman" w:hAnsi="Times New Roman" w:cs="Times New Roman"/>
          <w:b/>
          <w:color w:val="000000"/>
          <w:sz w:val="24"/>
          <w:szCs w:val="24"/>
        </w:rPr>
        <w:t>Повторительно-обобщающий модуль.</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70602">
        <w:rPr>
          <w:rFonts w:ascii="Times New Roman" w:hAnsi="Times New Roman" w:cs="Times New Roman"/>
          <w:color w:val="FF0000"/>
          <w:sz w:val="24"/>
          <w:szCs w:val="24"/>
          <w:lang w:val="ru-RU"/>
        </w:rPr>
        <w:t xml:space="preserve"> </w:t>
      </w:r>
      <w:r w:rsidRPr="00870602">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E1327" w:rsidRPr="00870602" w:rsidRDefault="00FE1327">
      <w:pPr>
        <w:rPr>
          <w:rFonts w:ascii="Times New Roman" w:hAnsi="Times New Roman" w:cs="Times New Roman"/>
          <w:sz w:val="24"/>
          <w:szCs w:val="24"/>
          <w:lang w:val="ru-RU"/>
        </w:rPr>
        <w:sectPr w:rsidR="00FE1327" w:rsidRPr="00870602">
          <w:pgSz w:w="11906" w:h="16383"/>
          <w:pgMar w:top="1134" w:right="850" w:bottom="1134" w:left="1701" w:header="720" w:footer="720" w:gutter="0"/>
          <w:cols w:space="720"/>
        </w:sectPr>
      </w:pPr>
    </w:p>
    <w:p w:rsidR="00FE1327" w:rsidRPr="00870602" w:rsidRDefault="008D2330">
      <w:pPr>
        <w:spacing w:after="0" w:line="264" w:lineRule="auto"/>
        <w:ind w:left="120"/>
        <w:jc w:val="both"/>
        <w:rPr>
          <w:rFonts w:ascii="Times New Roman" w:hAnsi="Times New Roman" w:cs="Times New Roman"/>
          <w:sz w:val="24"/>
          <w:szCs w:val="24"/>
          <w:lang w:val="ru-RU"/>
        </w:rPr>
      </w:pPr>
      <w:bookmarkStart w:id="6" w:name="_Toc124426206"/>
      <w:bookmarkStart w:id="7" w:name="block-51584662"/>
      <w:bookmarkEnd w:id="4"/>
      <w:bookmarkEnd w:id="6"/>
      <w:r w:rsidRPr="00870602">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E1327" w:rsidRPr="00870602" w:rsidRDefault="008D2330">
      <w:pPr>
        <w:spacing w:after="0" w:line="264" w:lineRule="auto"/>
        <w:ind w:firstLine="600"/>
        <w:jc w:val="both"/>
        <w:rPr>
          <w:rFonts w:ascii="Times New Roman" w:hAnsi="Times New Roman" w:cs="Times New Roman"/>
          <w:sz w:val="24"/>
          <w:szCs w:val="24"/>
          <w:lang w:val="ru-RU"/>
        </w:rPr>
      </w:pPr>
      <w:bookmarkStart w:id="8" w:name="_Toc124412006"/>
      <w:bookmarkEnd w:id="8"/>
      <w:r w:rsidRPr="00870602">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E1327" w:rsidRPr="00870602" w:rsidRDefault="008D2330">
      <w:pPr>
        <w:numPr>
          <w:ilvl w:val="0"/>
          <w:numId w:val="28"/>
        </w:numPr>
        <w:spacing w:after="0" w:line="264" w:lineRule="auto"/>
        <w:jc w:val="both"/>
        <w:rPr>
          <w:rFonts w:ascii="Times New Roman" w:hAnsi="Times New Roman" w:cs="Times New Roman"/>
          <w:sz w:val="24"/>
          <w:szCs w:val="24"/>
        </w:rPr>
      </w:pPr>
      <w:r w:rsidRPr="00870602">
        <w:rPr>
          <w:rFonts w:ascii="Times New Roman" w:hAnsi="Times New Roman" w:cs="Times New Roman"/>
          <w:b/>
          <w:color w:val="000000"/>
          <w:sz w:val="24"/>
          <w:szCs w:val="24"/>
        </w:rPr>
        <w:t>1) патриотического воспитания: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проявление интереса к истории и современному состоянию российской физической науки;</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ценностное отношение к достижениям российских учёных-физиков;</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2) гражданского и духовно-нравственного воспитания: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готовность к активному участию в обсуждении общественно</w:t>
      </w:r>
      <w:r w:rsidRPr="00870602">
        <w:rPr>
          <w:rFonts w:ascii="Times New Roman" w:hAnsi="Times New Roman" w:cs="Times New Roman"/>
          <w:color w:val="FF0000"/>
          <w:sz w:val="24"/>
          <w:szCs w:val="24"/>
          <w:lang w:val="ru-RU"/>
        </w:rPr>
        <w:t xml:space="preserve"> </w:t>
      </w:r>
      <w:r w:rsidRPr="00870602">
        <w:rPr>
          <w:rFonts w:ascii="Times New Roman" w:hAnsi="Times New Roman" w:cs="Times New Roman"/>
          <w:color w:val="000000"/>
          <w:sz w:val="24"/>
          <w:szCs w:val="24"/>
          <w:lang w:val="ru-RU"/>
        </w:rPr>
        <w:t>значимых</w:t>
      </w:r>
      <w:r w:rsidRPr="00870602">
        <w:rPr>
          <w:rFonts w:ascii="Times New Roman" w:hAnsi="Times New Roman" w:cs="Times New Roman"/>
          <w:color w:val="FF0000"/>
          <w:sz w:val="24"/>
          <w:szCs w:val="24"/>
          <w:lang w:val="ru-RU"/>
        </w:rPr>
        <w:t xml:space="preserve"> </w:t>
      </w:r>
      <w:r w:rsidRPr="00870602">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осознание важности морально-этических принципов в деятельности учёного;</w:t>
      </w:r>
    </w:p>
    <w:p w:rsidR="00FE1327" w:rsidRPr="00870602" w:rsidRDefault="008D2330">
      <w:pPr>
        <w:numPr>
          <w:ilvl w:val="0"/>
          <w:numId w:val="28"/>
        </w:numPr>
        <w:spacing w:after="0" w:line="264" w:lineRule="auto"/>
        <w:jc w:val="both"/>
        <w:rPr>
          <w:rFonts w:ascii="Times New Roman" w:hAnsi="Times New Roman" w:cs="Times New Roman"/>
          <w:sz w:val="24"/>
          <w:szCs w:val="24"/>
        </w:rPr>
      </w:pPr>
      <w:r w:rsidRPr="00870602">
        <w:rPr>
          <w:rFonts w:ascii="Times New Roman" w:hAnsi="Times New Roman" w:cs="Times New Roman"/>
          <w:b/>
          <w:color w:val="000000"/>
          <w:sz w:val="24"/>
          <w:szCs w:val="24"/>
        </w:rPr>
        <w:t>3) эстетического воспитания: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rsidR="00FE1327" w:rsidRPr="00870602" w:rsidRDefault="008D2330">
      <w:pPr>
        <w:numPr>
          <w:ilvl w:val="0"/>
          <w:numId w:val="28"/>
        </w:numPr>
        <w:spacing w:after="0" w:line="264" w:lineRule="auto"/>
        <w:jc w:val="both"/>
        <w:rPr>
          <w:rFonts w:ascii="Times New Roman" w:hAnsi="Times New Roman" w:cs="Times New Roman"/>
          <w:sz w:val="24"/>
          <w:szCs w:val="24"/>
        </w:rPr>
      </w:pPr>
      <w:r w:rsidRPr="00870602">
        <w:rPr>
          <w:rFonts w:ascii="Times New Roman" w:hAnsi="Times New Roman" w:cs="Times New Roman"/>
          <w:b/>
          <w:color w:val="000000"/>
          <w:sz w:val="24"/>
          <w:szCs w:val="24"/>
        </w:rPr>
        <w:t>4) ценности научного познания: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развитие научной любознательности, интереса к исследовательской деятельности;</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rsidR="00FE1327" w:rsidRPr="00870602" w:rsidRDefault="008D2330">
      <w:pPr>
        <w:numPr>
          <w:ilvl w:val="0"/>
          <w:numId w:val="28"/>
        </w:numPr>
        <w:spacing w:after="0" w:line="264" w:lineRule="auto"/>
        <w:jc w:val="both"/>
        <w:rPr>
          <w:rFonts w:ascii="Times New Roman" w:hAnsi="Times New Roman" w:cs="Times New Roman"/>
          <w:sz w:val="24"/>
          <w:szCs w:val="24"/>
        </w:rPr>
      </w:pPr>
      <w:r w:rsidRPr="00870602">
        <w:rPr>
          <w:rFonts w:ascii="Times New Roman" w:hAnsi="Times New Roman" w:cs="Times New Roman"/>
          <w:b/>
          <w:color w:val="000000"/>
          <w:sz w:val="24"/>
          <w:szCs w:val="24"/>
        </w:rPr>
        <w:t>6) трудового воспитания: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интерес к практическому изучению профессий, связанных с физикой;</w:t>
      </w:r>
    </w:p>
    <w:p w:rsidR="00FE1327" w:rsidRPr="00870602" w:rsidRDefault="008D2330">
      <w:pPr>
        <w:numPr>
          <w:ilvl w:val="0"/>
          <w:numId w:val="28"/>
        </w:numPr>
        <w:spacing w:after="0" w:line="264" w:lineRule="auto"/>
        <w:jc w:val="both"/>
        <w:rPr>
          <w:rFonts w:ascii="Times New Roman" w:hAnsi="Times New Roman" w:cs="Times New Roman"/>
          <w:sz w:val="24"/>
          <w:szCs w:val="24"/>
        </w:rPr>
      </w:pPr>
      <w:r w:rsidRPr="00870602">
        <w:rPr>
          <w:rFonts w:ascii="Times New Roman" w:hAnsi="Times New Roman" w:cs="Times New Roman"/>
          <w:b/>
          <w:color w:val="000000"/>
          <w:sz w:val="24"/>
          <w:szCs w:val="24"/>
        </w:rPr>
        <w:t>7) экологического воспитания: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осознание глобального характера экологических проблем и путей их решения;</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повышение уровня своей компетентности через практическую деятельность;</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осознание дефицитов собственных знаний и компетентностей в области физики;</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планирование своего развития в приобретении новых физических знаний;</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rsidR="00FE1327" w:rsidRPr="00870602" w:rsidRDefault="008D2330">
      <w:pPr>
        <w:numPr>
          <w:ilvl w:val="0"/>
          <w:numId w:val="28"/>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оценка своих действий с учётом влияния на окружающую среду, возможных глобальных последствий.</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МЕТАПРЕДМЕТНЫЕ РЕЗУЛЬТАТЫ</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870602">
        <w:rPr>
          <w:rFonts w:ascii="Times New Roman" w:hAnsi="Times New Roman" w:cs="Times New Roman"/>
          <w:b/>
          <w:color w:val="000000"/>
          <w:sz w:val="24"/>
          <w:szCs w:val="24"/>
          <w:lang w:val="ru-RU"/>
        </w:rPr>
        <w:t>метапредметные результаты</w:t>
      </w:r>
      <w:r w:rsidRPr="00870602">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Познавательные универсальные учебные действия</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Базовые логические действия:</w:t>
      </w:r>
    </w:p>
    <w:p w:rsidR="00FE1327" w:rsidRPr="00870602" w:rsidRDefault="008D2330">
      <w:pPr>
        <w:numPr>
          <w:ilvl w:val="0"/>
          <w:numId w:val="2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FE1327" w:rsidRPr="00870602" w:rsidRDefault="008D2330">
      <w:pPr>
        <w:numPr>
          <w:ilvl w:val="0"/>
          <w:numId w:val="2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FE1327" w:rsidRPr="00870602" w:rsidRDefault="008D2330">
      <w:pPr>
        <w:numPr>
          <w:ilvl w:val="0"/>
          <w:numId w:val="2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FE1327" w:rsidRPr="00870602" w:rsidRDefault="008D2330">
      <w:pPr>
        <w:numPr>
          <w:ilvl w:val="0"/>
          <w:numId w:val="2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E1327" w:rsidRPr="00870602" w:rsidRDefault="008D2330">
      <w:pPr>
        <w:numPr>
          <w:ilvl w:val="0"/>
          <w:numId w:val="29"/>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E1327" w:rsidRPr="00870602" w:rsidRDefault="008D2330">
      <w:pPr>
        <w:spacing w:after="0" w:line="264" w:lineRule="auto"/>
        <w:ind w:left="120"/>
        <w:jc w:val="both"/>
        <w:rPr>
          <w:rFonts w:ascii="Times New Roman" w:hAnsi="Times New Roman" w:cs="Times New Roman"/>
          <w:sz w:val="24"/>
          <w:szCs w:val="24"/>
        </w:rPr>
      </w:pPr>
      <w:r w:rsidRPr="00870602">
        <w:rPr>
          <w:rFonts w:ascii="Times New Roman" w:hAnsi="Times New Roman" w:cs="Times New Roman"/>
          <w:b/>
          <w:color w:val="000000"/>
          <w:sz w:val="24"/>
          <w:szCs w:val="24"/>
        </w:rPr>
        <w:t>Базовые исследовательские действия</w:t>
      </w:r>
      <w:r w:rsidRPr="00870602">
        <w:rPr>
          <w:rFonts w:ascii="Times New Roman" w:hAnsi="Times New Roman" w:cs="Times New Roman"/>
          <w:color w:val="000000"/>
          <w:sz w:val="24"/>
          <w:szCs w:val="24"/>
        </w:rPr>
        <w:t>:</w:t>
      </w:r>
    </w:p>
    <w:p w:rsidR="00FE1327" w:rsidRPr="00870602" w:rsidRDefault="008D2330">
      <w:pPr>
        <w:numPr>
          <w:ilvl w:val="0"/>
          <w:numId w:val="3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FE1327" w:rsidRPr="00870602" w:rsidRDefault="008D2330">
      <w:pPr>
        <w:numPr>
          <w:ilvl w:val="0"/>
          <w:numId w:val="3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E1327" w:rsidRPr="00870602" w:rsidRDefault="008D2330">
      <w:pPr>
        <w:numPr>
          <w:ilvl w:val="0"/>
          <w:numId w:val="3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FE1327" w:rsidRPr="00870602" w:rsidRDefault="008D2330">
      <w:pPr>
        <w:numPr>
          <w:ilvl w:val="0"/>
          <w:numId w:val="3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FE1327" w:rsidRPr="00870602" w:rsidRDefault="008D2330">
      <w:pPr>
        <w:numPr>
          <w:ilvl w:val="0"/>
          <w:numId w:val="30"/>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E1327" w:rsidRPr="00870602" w:rsidRDefault="008D2330">
      <w:pPr>
        <w:spacing w:after="0" w:line="264" w:lineRule="auto"/>
        <w:ind w:left="120"/>
        <w:jc w:val="both"/>
        <w:rPr>
          <w:rFonts w:ascii="Times New Roman" w:hAnsi="Times New Roman" w:cs="Times New Roman"/>
          <w:sz w:val="24"/>
          <w:szCs w:val="24"/>
        </w:rPr>
      </w:pPr>
      <w:r w:rsidRPr="00870602">
        <w:rPr>
          <w:rFonts w:ascii="Times New Roman" w:hAnsi="Times New Roman" w:cs="Times New Roman"/>
          <w:b/>
          <w:color w:val="000000"/>
          <w:sz w:val="24"/>
          <w:szCs w:val="24"/>
        </w:rPr>
        <w:t>Работа с информацией:</w:t>
      </w:r>
    </w:p>
    <w:p w:rsidR="00FE1327" w:rsidRPr="00870602" w:rsidRDefault="008D2330">
      <w:pPr>
        <w:numPr>
          <w:ilvl w:val="0"/>
          <w:numId w:val="3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E1327" w:rsidRPr="00870602" w:rsidRDefault="008D2330">
      <w:pPr>
        <w:numPr>
          <w:ilvl w:val="0"/>
          <w:numId w:val="3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FE1327" w:rsidRPr="00870602" w:rsidRDefault="008D2330">
      <w:pPr>
        <w:numPr>
          <w:ilvl w:val="0"/>
          <w:numId w:val="31"/>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1327" w:rsidRPr="00870602" w:rsidRDefault="008D2330">
      <w:pPr>
        <w:spacing w:after="0" w:line="264" w:lineRule="auto"/>
        <w:ind w:left="120"/>
        <w:jc w:val="both"/>
        <w:rPr>
          <w:rFonts w:ascii="Times New Roman" w:hAnsi="Times New Roman" w:cs="Times New Roman"/>
          <w:sz w:val="24"/>
          <w:szCs w:val="24"/>
        </w:rPr>
      </w:pPr>
      <w:r w:rsidRPr="00870602">
        <w:rPr>
          <w:rFonts w:ascii="Times New Roman" w:hAnsi="Times New Roman" w:cs="Times New Roman"/>
          <w:b/>
          <w:color w:val="000000"/>
          <w:sz w:val="24"/>
          <w:szCs w:val="24"/>
        </w:rPr>
        <w:lastRenderedPageBreak/>
        <w:t>Коммуникативные универсальные учебные действия:</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выражать свою точку зрения в устных и письменных текстах;</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E1327" w:rsidRPr="00870602" w:rsidRDefault="008D2330">
      <w:pPr>
        <w:numPr>
          <w:ilvl w:val="0"/>
          <w:numId w:val="32"/>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Регулятивные универсальные учебные действия</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Самоорганизация:</w:t>
      </w:r>
    </w:p>
    <w:p w:rsidR="00FE1327" w:rsidRPr="00870602" w:rsidRDefault="008D2330">
      <w:pPr>
        <w:numPr>
          <w:ilvl w:val="0"/>
          <w:numId w:val="3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FE1327" w:rsidRPr="00870602" w:rsidRDefault="008D2330">
      <w:pPr>
        <w:numPr>
          <w:ilvl w:val="0"/>
          <w:numId w:val="3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E1327" w:rsidRPr="00870602" w:rsidRDefault="008D2330">
      <w:pPr>
        <w:numPr>
          <w:ilvl w:val="0"/>
          <w:numId w:val="3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E1327" w:rsidRPr="00870602" w:rsidRDefault="008D2330">
      <w:pPr>
        <w:numPr>
          <w:ilvl w:val="0"/>
          <w:numId w:val="33"/>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делать выбор и брать ответственность за решение.</w:t>
      </w:r>
    </w:p>
    <w:p w:rsidR="00FE1327" w:rsidRPr="00870602" w:rsidRDefault="008D2330">
      <w:pPr>
        <w:spacing w:after="0" w:line="264" w:lineRule="auto"/>
        <w:ind w:left="120"/>
        <w:jc w:val="both"/>
        <w:rPr>
          <w:rFonts w:ascii="Times New Roman" w:hAnsi="Times New Roman" w:cs="Times New Roman"/>
          <w:sz w:val="24"/>
          <w:szCs w:val="24"/>
        </w:rPr>
      </w:pPr>
      <w:r w:rsidRPr="00870602">
        <w:rPr>
          <w:rFonts w:ascii="Times New Roman" w:hAnsi="Times New Roman" w:cs="Times New Roman"/>
          <w:b/>
          <w:color w:val="000000"/>
          <w:sz w:val="24"/>
          <w:szCs w:val="24"/>
        </w:rPr>
        <w:t>Самоконтроль, эмоциональный интеллект:</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оценивать соответствие результата цели и условиям;</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FE1327" w:rsidRPr="00870602" w:rsidRDefault="008D2330">
      <w:pPr>
        <w:numPr>
          <w:ilvl w:val="0"/>
          <w:numId w:val="34"/>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left="120"/>
        <w:jc w:val="both"/>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 xml:space="preserve">ПРЕДМЕТНЫЕ РЕЗУЛЬТАТЫ </w:t>
      </w:r>
    </w:p>
    <w:p w:rsidR="00FE1327" w:rsidRPr="00870602" w:rsidRDefault="00FE1327">
      <w:pPr>
        <w:spacing w:after="0" w:line="264" w:lineRule="auto"/>
        <w:ind w:left="120"/>
        <w:jc w:val="both"/>
        <w:rPr>
          <w:rFonts w:ascii="Times New Roman" w:hAnsi="Times New Roman" w:cs="Times New Roman"/>
          <w:sz w:val="24"/>
          <w:szCs w:val="24"/>
          <w:lang w:val="ru-RU"/>
        </w:rPr>
      </w:pP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 xml:space="preserve">К концу обучения </w:t>
      </w:r>
      <w:r w:rsidRPr="00870602">
        <w:rPr>
          <w:rFonts w:ascii="Times New Roman" w:hAnsi="Times New Roman" w:cs="Times New Roman"/>
          <w:b/>
          <w:color w:val="000000"/>
          <w:sz w:val="24"/>
          <w:szCs w:val="24"/>
          <w:lang w:val="ru-RU"/>
        </w:rPr>
        <w:t>в 7 классе</w:t>
      </w:r>
      <w:r w:rsidRPr="00870602">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870602">
        <w:rPr>
          <w:rFonts w:ascii="Times New Roman" w:hAnsi="Times New Roman" w:cs="Times New Roman"/>
          <w:color w:val="000000"/>
          <w:sz w:val="24"/>
          <w:szCs w:val="24"/>
          <w:lang w:val="ru-RU"/>
        </w:rPr>
        <w:t>необходимые физические законы</w:t>
      </w:r>
      <w:proofErr w:type="gramEnd"/>
      <w:r w:rsidRPr="00870602">
        <w:rPr>
          <w:rFonts w:ascii="Times New Roman" w:hAnsi="Times New Roman" w:cs="Times New Roman"/>
          <w:color w:val="000000"/>
          <w:sz w:val="24"/>
          <w:szCs w:val="24"/>
          <w:lang w:val="ru-RU"/>
        </w:rPr>
        <w:t xml:space="preserve"> и закономерности;</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w:t>
      </w:r>
      <w:r w:rsidRPr="00870602">
        <w:rPr>
          <w:rFonts w:ascii="Times New Roman" w:hAnsi="Times New Roman" w:cs="Times New Roman"/>
          <w:color w:val="000000"/>
          <w:sz w:val="24"/>
          <w:szCs w:val="24"/>
          <w:lang w:val="ru-RU"/>
        </w:rPr>
        <w:lastRenderedPageBreak/>
        <w:t>различных источников выделять информацию, которая является противоречивой или может быть недостоверной;</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E1327" w:rsidRPr="00870602" w:rsidRDefault="008D2330">
      <w:pPr>
        <w:numPr>
          <w:ilvl w:val="0"/>
          <w:numId w:val="35"/>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 концу обучения </w:t>
      </w:r>
      <w:r w:rsidRPr="00870602">
        <w:rPr>
          <w:rFonts w:ascii="Times New Roman" w:hAnsi="Times New Roman" w:cs="Times New Roman"/>
          <w:b/>
          <w:color w:val="000000"/>
          <w:sz w:val="24"/>
          <w:szCs w:val="24"/>
          <w:lang w:val="ru-RU"/>
        </w:rPr>
        <w:t>в 8 классе</w:t>
      </w:r>
      <w:r w:rsidRPr="00870602">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w:t>
      </w:r>
      <w:r w:rsidRPr="00870602">
        <w:rPr>
          <w:rFonts w:ascii="Times New Roman" w:hAnsi="Times New Roman" w:cs="Times New Roman"/>
          <w:color w:val="000000"/>
          <w:sz w:val="24"/>
          <w:szCs w:val="24"/>
          <w:lang w:val="ru-RU"/>
        </w:rPr>
        <w:lastRenderedPageBreak/>
        <w:t>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w:t>
      </w:r>
      <w:r w:rsidRPr="00870602">
        <w:rPr>
          <w:rFonts w:ascii="Times New Roman" w:hAnsi="Times New Roman" w:cs="Times New Roman"/>
          <w:color w:val="000000"/>
          <w:sz w:val="24"/>
          <w:szCs w:val="24"/>
          <w:lang w:val="ru-RU"/>
        </w:rPr>
        <w:lastRenderedPageBreak/>
        <w:t>планировать измерения, собирать экспериментальную установку, следуя предложенной инструкции, и вычислять значение величины;</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E1327" w:rsidRPr="00870602" w:rsidRDefault="008D2330">
      <w:pPr>
        <w:numPr>
          <w:ilvl w:val="0"/>
          <w:numId w:val="36"/>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E1327" w:rsidRPr="00870602" w:rsidRDefault="008D2330">
      <w:pPr>
        <w:spacing w:after="0" w:line="264" w:lineRule="auto"/>
        <w:ind w:firstLine="600"/>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К концу обучения </w:t>
      </w:r>
      <w:r w:rsidRPr="00870602">
        <w:rPr>
          <w:rFonts w:ascii="Times New Roman" w:hAnsi="Times New Roman" w:cs="Times New Roman"/>
          <w:b/>
          <w:color w:val="000000"/>
          <w:sz w:val="24"/>
          <w:szCs w:val="24"/>
          <w:lang w:val="ru-RU"/>
        </w:rPr>
        <w:t>в 9 классе</w:t>
      </w:r>
      <w:r w:rsidRPr="00870602">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w:t>
      </w:r>
      <w:r w:rsidRPr="00870602">
        <w:rPr>
          <w:rFonts w:ascii="Times New Roman" w:hAnsi="Times New Roman" w:cs="Times New Roman"/>
          <w:color w:val="000000"/>
          <w:sz w:val="24"/>
          <w:szCs w:val="24"/>
          <w:lang w:val="ru-RU"/>
        </w:rPr>
        <w:lastRenderedPageBreak/>
        <w:t>дальнозоркость, спектры испускания и поглощения, альфа, бета- и гамма-излучения, изотопы, ядерная энергетика;</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r w:rsidRPr="00870602">
        <w:rPr>
          <w:rFonts w:ascii="Times New Roman" w:hAnsi="Times New Roman" w:cs="Times New Roman"/>
          <w:color w:val="000000"/>
          <w:sz w:val="24"/>
          <w:szCs w:val="24"/>
          <w:lang w:val="ru-RU"/>
        </w:rPr>
        <w:lastRenderedPageBreak/>
        <w:t>световоды, спектроскоп, дозиметр, камера Вильсона), используя знания о свойствах физических явлений и необходимые физические закономерности;</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327" w:rsidRPr="00870602" w:rsidRDefault="008D2330">
      <w:pPr>
        <w:numPr>
          <w:ilvl w:val="0"/>
          <w:numId w:val="37"/>
        </w:numPr>
        <w:spacing w:after="0" w:line="264" w:lineRule="auto"/>
        <w:jc w:val="both"/>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E1327" w:rsidRPr="00870602" w:rsidRDefault="00FE1327">
      <w:pPr>
        <w:rPr>
          <w:rFonts w:ascii="Times New Roman" w:hAnsi="Times New Roman" w:cs="Times New Roman"/>
          <w:sz w:val="24"/>
          <w:szCs w:val="24"/>
          <w:lang w:val="ru-RU"/>
        </w:rPr>
        <w:sectPr w:rsidR="00FE1327" w:rsidRPr="00870602">
          <w:pgSz w:w="11906" w:h="16383"/>
          <w:pgMar w:top="1134" w:right="850" w:bottom="1134" w:left="1701" w:header="720" w:footer="720" w:gutter="0"/>
          <w:cols w:space="720"/>
        </w:sectPr>
      </w:pPr>
    </w:p>
    <w:p w:rsidR="00FE1327" w:rsidRPr="00870602" w:rsidRDefault="008D2330">
      <w:pPr>
        <w:spacing w:after="0"/>
        <w:ind w:left="120"/>
        <w:rPr>
          <w:rFonts w:ascii="Times New Roman" w:hAnsi="Times New Roman" w:cs="Times New Roman"/>
          <w:sz w:val="24"/>
          <w:szCs w:val="24"/>
        </w:rPr>
      </w:pPr>
      <w:bookmarkStart w:id="9" w:name="block-51584666"/>
      <w:bookmarkEnd w:id="7"/>
      <w:r w:rsidRPr="00870602">
        <w:rPr>
          <w:rFonts w:ascii="Times New Roman" w:hAnsi="Times New Roman" w:cs="Times New Roman"/>
          <w:b/>
          <w:color w:val="000000"/>
          <w:sz w:val="24"/>
          <w:szCs w:val="24"/>
          <w:lang w:val="ru-RU"/>
        </w:rPr>
        <w:lastRenderedPageBreak/>
        <w:t xml:space="preserve"> </w:t>
      </w:r>
      <w:r w:rsidRPr="00870602">
        <w:rPr>
          <w:rFonts w:ascii="Times New Roman" w:hAnsi="Times New Roman" w:cs="Times New Roman"/>
          <w:b/>
          <w:color w:val="000000"/>
          <w:sz w:val="24"/>
          <w:szCs w:val="24"/>
        </w:rPr>
        <w:t xml:space="preserve">ТЕМАТИЧЕСКОЕ ПЛАНИРОВАНИЕ </w:t>
      </w:r>
    </w:p>
    <w:p w:rsidR="00FE1327" w:rsidRPr="00870602" w:rsidRDefault="008D2330">
      <w:pPr>
        <w:spacing w:after="0"/>
        <w:ind w:left="120"/>
        <w:rPr>
          <w:rFonts w:ascii="Times New Roman" w:hAnsi="Times New Roman" w:cs="Times New Roman"/>
          <w:sz w:val="24"/>
          <w:szCs w:val="24"/>
        </w:rPr>
      </w:pPr>
      <w:r w:rsidRPr="00870602">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610"/>
        <w:gridCol w:w="1451"/>
        <w:gridCol w:w="1841"/>
        <w:gridCol w:w="1910"/>
        <w:gridCol w:w="3063"/>
      </w:tblGrid>
      <w:tr w:rsidR="00FE1327" w:rsidRPr="00870602">
        <w:trPr>
          <w:trHeight w:val="144"/>
          <w:tblCellSpacing w:w="20" w:type="nil"/>
        </w:trPr>
        <w:tc>
          <w:tcPr>
            <w:tcW w:w="483"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 п/п </w:t>
            </w:r>
          </w:p>
          <w:p w:rsidR="00FE1327" w:rsidRPr="00870602" w:rsidRDefault="00FE1327">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Наименование разделов и тем программы </w:t>
            </w:r>
          </w:p>
          <w:p w:rsidR="00FE1327" w:rsidRPr="00870602" w:rsidRDefault="00FE132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Электронные (цифровые) образовательные ресурсы </w:t>
            </w:r>
          </w:p>
          <w:p w:rsidR="00FE1327" w:rsidRPr="00870602" w:rsidRDefault="00FE1327">
            <w:pPr>
              <w:spacing w:after="0"/>
              <w:ind w:left="135"/>
              <w:rPr>
                <w:rFonts w:ascii="Times New Roman" w:hAnsi="Times New Roman" w:cs="Times New Roman"/>
                <w:sz w:val="24"/>
                <w:szCs w:val="24"/>
              </w:rPr>
            </w:pPr>
          </w:p>
        </w:tc>
      </w:tr>
      <w:tr w:rsidR="00FE1327" w:rsidRPr="00870602">
        <w:trPr>
          <w:trHeight w:val="144"/>
          <w:tblCellSpacing w:w="20" w:type="nil"/>
        </w:trPr>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943"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Всего </w:t>
            </w:r>
          </w:p>
          <w:p w:rsidR="00FE1327" w:rsidRPr="00870602" w:rsidRDefault="00FE1327">
            <w:pPr>
              <w:spacing w:after="0"/>
              <w:ind w:left="135"/>
              <w:rPr>
                <w:rFonts w:ascii="Times New Roman" w:hAnsi="Times New Roman" w:cs="Times New Roman"/>
                <w:sz w:val="24"/>
                <w:szCs w:val="24"/>
              </w:rPr>
            </w:pPr>
          </w:p>
        </w:tc>
        <w:tc>
          <w:tcPr>
            <w:tcW w:w="1659"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Контрольные работы </w:t>
            </w:r>
          </w:p>
          <w:p w:rsidR="00FE1327" w:rsidRPr="00870602" w:rsidRDefault="00FE1327">
            <w:pPr>
              <w:spacing w:after="0"/>
              <w:ind w:left="135"/>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Практические работы </w:t>
            </w:r>
          </w:p>
          <w:p w:rsidR="00FE1327" w:rsidRPr="00870602" w:rsidRDefault="00FE132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1.</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Физика и её роль в познании окружающего мира</w:t>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1.1</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1.2</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1.3</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2.</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Первоначальные сведения о строении вещества</w:t>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2.1</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2.2</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2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2.3</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3.</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Движение и взаимодействие тел</w:t>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3.1</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lastRenderedPageBreak/>
              <w:t>3.2</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3.3</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Сила. Виды сил</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14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4.</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Давление твёрдых тел, жидкостей и газов</w:t>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4.1</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3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4.2</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4.3</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4.4</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7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5.</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Работа и мощность. Энергия</w:t>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5.1</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5.2</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483"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5.3</w:t>
            </w:r>
          </w:p>
        </w:tc>
        <w:tc>
          <w:tcPr>
            <w:tcW w:w="3344"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416194"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416194</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E1327" w:rsidRPr="00870602" w:rsidRDefault="00FE1327">
            <w:pPr>
              <w:spacing w:after="0"/>
              <w:ind w:left="135"/>
              <w:rPr>
                <w:rFonts w:ascii="Times New Roman" w:hAnsi="Times New Roman" w:cs="Times New Roman"/>
                <w:sz w:val="24"/>
                <w:szCs w:val="24"/>
              </w:rPr>
            </w:pP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lastRenderedPageBreak/>
              <w:t>ОБЩЕЕ КОЛИЧЕСТВО ЧАСОВ ПО ПРОГРАММЕ</w:t>
            </w:r>
          </w:p>
        </w:tc>
        <w:tc>
          <w:tcPr>
            <w:tcW w:w="1482"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12 </w:t>
            </w:r>
          </w:p>
        </w:tc>
        <w:tc>
          <w:tcPr>
            <w:tcW w:w="2551" w:type="dxa"/>
            <w:tcMar>
              <w:top w:w="50" w:type="dxa"/>
              <w:left w:w="100" w:type="dxa"/>
            </w:tcMar>
            <w:vAlign w:val="center"/>
          </w:tcPr>
          <w:p w:rsidR="00FE1327" w:rsidRPr="00870602" w:rsidRDefault="00FE1327">
            <w:pPr>
              <w:rPr>
                <w:rFonts w:ascii="Times New Roman" w:hAnsi="Times New Roman" w:cs="Times New Roman"/>
                <w:sz w:val="24"/>
                <w:szCs w:val="24"/>
              </w:rPr>
            </w:pPr>
          </w:p>
        </w:tc>
      </w:tr>
    </w:tbl>
    <w:p w:rsidR="00FE1327" w:rsidRPr="00870602" w:rsidRDefault="00FE1327">
      <w:pPr>
        <w:rPr>
          <w:rFonts w:ascii="Times New Roman" w:hAnsi="Times New Roman" w:cs="Times New Roman"/>
          <w:sz w:val="24"/>
          <w:szCs w:val="24"/>
        </w:rPr>
        <w:sectPr w:rsidR="00FE1327" w:rsidRPr="00870602">
          <w:pgSz w:w="16383" w:h="11906" w:orient="landscape"/>
          <w:pgMar w:top="1134" w:right="850" w:bottom="1134" w:left="1701" w:header="720" w:footer="720" w:gutter="0"/>
          <w:cols w:space="720"/>
        </w:sectPr>
      </w:pPr>
    </w:p>
    <w:p w:rsidR="00FE1327" w:rsidRPr="00870602" w:rsidRDefault="008D2330">
      <w:pPr>
        <w:spacing w:after="0"/>
        <w:ind w:left="120"/>
        <w:rPr>
          <w:rFonts w:ascii="Times New Roman" w:hAnsi="Times New Roman" w:cs="Times New Roman"/>
          <w:sz w:val="24"/>
          <w:szCs w:val="24"/>
        </w:rPr>
      </w:pPr>
      <w:r w:rsidRPr="00870602">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FE1327" w:rsidRPr="00870602">
        <w:trPr>
          <w:trHeight w:val="144"/>
          <w:tblCellSpacing w:w="20" w:type="nil"/>
        </w:trPr>
        <w:tc>
          <w:tcPr>
            <w:tcW w:w="501"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 п/п </w:t>
            </w:r>
          </w:p>
          <w:p w:rsidR="00FE1327" w:rsidRPr="00870602" w:rsidRDefault="00FE1327">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Наименование разделов и тем программы </w:t>
            </w:r>
          </w:p>
          <w:p w:rsidR="00FE1327" w:rsidRPr="00870602" w:rsidRDefault="00FE132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Электронные (цифровые) образовательные ресурсы </w:t>
            </w:r>
          </w:p>
          <w:p w:rsidR="00FE1327" w:rsidRPr="00870602" w:rsidRDefault="00FE1327">
            <w:pPr>
              <w:spacing w:after="0"/>
              <w:ind w:left="135"/>
              <w:rPr>
                <w:rFonts w:ascii="Times New Roman" w:hAnsi="Times New Roman" w:cs="Times New Roman"/>
                <w:sz w:val="24"/>
                <w:szCs w:val="24"/>
              </w:rPr>
            </w:pPr>
          </w:p>
        </w:tc>
      </w:tr>
      <w:tr w:rsidR="00FE1327" w:rsidRPr="00870602">
        <w:trPr>
          <w:trHeight w:val="144"/>
          <w:tblCellSpacing w:w="20" w:type="nil"/>
        </w:trPr>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977"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Всего </w:t>
            </w:r>
          </w:p>
          <w:p w:rsidR="00FE1327" w:rsidRPr="00870602" w:rsidRDefault="00FE1327">
            <w:pPr>
              <w:spacing w:after="0"/>
              <w:ind w:left="135"/>
              <w:rPr>
                <w:rFonts w:ascii="Times New Roman" w:hAnsi="Times New Roman" w:cs="Times New Roman"/>
                <w:sz w:val="24"/>
                <w:szCs w:val="24"/>
              </w:rPr>
            </w:pPr>
          </w:p>
        </w:tc>
        <w:tc>
          <w:tcPr>
            <w:tcW w:w="1699"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Контрольные работы </w:t>
            </w:r>
          </w:p>
          <w:p w:rsidR="00FE1327" w:rsidRPr="00870602" w:rsidRDefault="00FE1327">
            <w:pPr>
              <w:spacing w:after="0"/>
              <w:ind w:left="135"/>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Практические работы </w:t>
            </w:r>
          </w:p>
          <w:p w:rsidR="00FE1327" w:rsidRPr="00870602" w:rsidRDefault="00FE132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Раздел 1.</w:t>
            </w:r>
            <w:r w:rsidRPr="00870602">
              <w:rPr>
                <w:rFonts w:ascii="Times New Roman" w:hAnsi="Times New Roman" w:cs="Times New Roman"/>
                <w:color w:val="000000"/>
                <w:sz w:val="24"/>
                <w:szCs w:val="24"/>
              </w:rPr>
              <w:t xml:space="preserve"> </w:t>
            </w:r>
            <w:r w:rsidRPr="00870602">
              <w:rPr>
                <w:rFonts w:ascii="Times New Roman" w:hAnsi="Times New Roman" w:cs="Times New Roman"/>
                <w:b/>
                <w:color w:val="000000"/>
                <w:sz w:val="24"/>
                <w:szCs w:val="24"/>
              </w:rPr>
              <w:t>Тепловые явления</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21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5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2.</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Электрические и магнитные явления</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7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2.3</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1.5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2.4</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4181</w:instrText>
            </w:r>
            <w:r w:rsidR="00D10F56">
              <w:instrText>ce</w:instrText>
            </w:r>
            <w:r w:rsidR="00D10F56" w:rsidRPr="00D10F56">
              <w:rPr>
                <w:lang w:val="ru-RU"/>
              </w:rPr>
              <w:instrText>"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4181</w:t>
            </w:r>
            <w:r w:rsidRPr="00870602">
              <w:rPr>
                <w:rFonts w:ascii="Times New Roman" w:hAnsi="Times New Roman" w:cs="Times New Roman"/>
                <w:color w:val="0000FF"/>
                <w:sz w:val="24"/>
                <w:szCs w:val="24"/>
                <w:u w:val="single"/>
              </w:rPr>
              <w:t>ce</w:t>
            </w:r>
            <w:r w:rsidR="00D10F56">
              <w:rPr>
                <w:rFonts w:ascii="Times New Roman" w:hAnsi="Times New Roman" w:cs="Times New Roman"/>
                <w:color w:val="0000FF"/>
                <w:sz w:val="24"/>
                <w:szCs w:val="24"/>
                <w:u w:val="single"/>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E1327" w:rsidRPr="00870602" w:rsidRDefault="00FE1327">
            <w:pPr>
              <w:spacing w:after="0"/>
              <w:ind w:left="135"/>
              <w:rPr>
                <w:rFonts w:ascii="Times New Roman" w:hAnsi="Times New Roman" w:cs="Times New Roman"/>
                <w:sz w:val="24"/>
                <w:szCs w:val="24"/>
              </w:rPr>
            </w:pP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14.5 </w:t>
            </w:r>
          </w:p>
        </w:tc>
        <w:tc>
          <w:tcPr>
            <w:tcW w:w="2646" w:type="dxa"/>
            <w:tcMar>
              <w:top w:w="50" w:type="dxa"/>
              <w:left w:w="100" w:type="dxa"/>
            </w:tcMar>
            <w:vAlign w:val="center"/>
          </w:tcPr>
          <w:p w:rsidR="00FE1327" w:rsidRPr="00870602" w:rsidRDefault="00FE1327">
            <w:pPr>
              <w:rPr>
                <w:rFonts w:ascii="Times New Roman" w:hAnsi="Times New Roman" w:cs="Times New Roman"/>
                <w:sz w:val="24"/>
                <w:szCs w:val="24"/>
              </w:rPr>
            </w:pPr>
          </w:p>
        </w:tc>
      </w:tr>
    </w:tbl>
    <w:p w:rsidR="00FE1327" w:rsidRPr="00870602" w:rsidRDefault="00FE1327">
      <w:pPr>
        <w:rPr>
          <w:rFonts w:ascii="Times New Roman" w:hAnsi="Times New Roman" w:cs="Times New Roman"/>
          <w:sz w:val="24"/>
          <w:szCs w:val="24"/>
        </w:rPr>
        <w:sectPr w:rsidR="00FE1327" w:rsidRPr="00870602">
          <w:pgSz w:w="16383" w:h="11906" w:orient="landscape"/>
          <w:pgMar w:top="1134" w:right="850" w:bottom="1134" w:left="1701" w:header="720" w:footer="720" w:gutter="0"/>
          <w:cols w:space="720"/>
        </w:sectPr>
      </w:pPr>
    </w:p>
    <w:p w:rsidR="00FE1327" w:rsidRPr="00870602" w:rsidRDefault="008D2330">
      <w:pPr>
        <w:spacing w:after="0"/>
        <w:ind w:left="120"/>
        <w:rPr>
          <w:rFonts w:ascii="Times New Roman" w:hAnsi="Times New Roman" w:cs="Times New Roman"/>
          <w:sz w:val="24"/>
          <w:szCs w:val="24"/>
        </w:rPr>
      </w:pPr>
      <w:r w:rsidRPr="00870602">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FE1327" w:rsidRPr="00870602">
        <w:trPr>
          <w:trHeight w:val="144"/>
          <w:tblCellSpacing w:w="20" w:type="nil"/>
        </w:trPr>
        <w:tc>
          <w:tcPr>
            <w:tcW w:w="501"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 п/п </w:t>
            </w:r>
          </w:p>
          <w:p w:rsidR="00FE1327" w:rsidRPr="00870602" w:rsidRDefault="00FE1327">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Наименование разделов и тем программы </w:t>
            </w:r>
          </w:p>
          <w:p w:rsidR="00FE1327" w:rsidRPr="00870602" w:rsidRDefault="00FE132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Электронные (цифровые) образовательные ресурсы </w:t>
            </w:r>
          </w:p>
          <w:p w:rsidR="00FE1327" w:rsidRPr="00870602" w:rsidRDefault="00FE1327">
            <w:pPr>
              <w:spacing w:after="0"/>
              <w:ind w:left="135"/>
              <w:rPr>
                <w:rFonts w:ascii="Times New Roman" w:hAnsi="Times New Roman" w:cs="Times New Roman"/>
                <w:sz w:val="24"/>
                <w:szCs w:val="24"/>
              </w:rPr>
            </w:pPr>
          </w:p>
        </w:tc>
      </w:tr>
      <w:tr w:rsidR="00FE1327" w:rsidRPr="00870602">
        <w:trPr>
          <w:trHeight w:val="144"/>
          <w:tblCellSpacing w:w="20" w:type="nil"/>
        </w:trPr>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c>
          <w:tcPr>
            <w:tcW w:w="977"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Всего </w:t>
            </w:r>
          </w:p>
          <w:p w:rsidR="00FE1327" w:rsidRPr="00870602" w:rsidRDefault="00FE1327">
            <w:pPr>
              <w:spacing w:after="0"/>
              <w:ind w:left="135"/>
              <w:rPr>
                <w:rFonts w:ascii="Times New Roman" w:hAnsi="Times New Roman" w:cs="Times New Roman"/>
                <w:sz w:val="24"/>
                <w:szCs w:val="24"/>
              </w:rPr>
            </w:pPr>
          </w:p>
        </w:tc>
        <w:tc>
          <w:tcPr>
            <w:tcW w:w="1699"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Контрольные работы </w:t>
            </w:r>
          </w:p>
          <w:p w:rsidR="00FE1327" w:rsidRPr="00870602" w:rsidRDefault="00FE1327">
            <w:pPr>
              <w:spacing w:after="0"/>
              <w:ind w:left="135"/>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 xml:space="preserve">Практические работы </w:t>
            </w:r>
          </w:p>
          <w:p w:rsidR="00FE1327" w:rsidRPr="00870602" w:rsidRDefault="00FE132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Раздел 1.</w:t>
            </w:r>
            <w:r w:rsidRPr="00870602">
              <w:rPr>
                <w:rFonts w:ascii="Times New Roman" w:hAnsi="Times New Roman" w:cs="Times New Roman"/>
                <w:color w:val="000000"/>
                <w:sz w:val="24"/>
                <w:szCs w:val="24"/>
              </w:rPr>
              <w:t xml:space="preserve"> </w:t>
            </w:r>
            <w:r w:rsidRPr="00870602">
              <w:rPr>
                <w:rFonts w:ascii="Times New Roman" w:hAnsi="Times New Roman" w:cs="Times New Roman"/>
                <w:b/>
                <w:color w:val="000000"/>
                <w:sz w:val="24"/>
                <w:szCs w:val="24"/>
              </w:rPr>
              <w:t>Механические явления</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10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1.3</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2.</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Механические колебания и волны</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2.2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D10F56">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b/>
                <w:color w:val="000000"/>
                <w:sz w:val="24"/>
                <w:szCs w:val="24"/>
                <w:lang w:val="ru-RU"/>
              </w:rPr>
              <w:t>Раздел 3.</w:t>
            </w: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b/>
                <w:color w:val="000000"/>
                <w:sz w:val="24"/>
                <w:szCs w:val="24"/>
                <w:lang w:val="ru-RU"/>
              </w:rPr>
              <w:t>Электромагнитное поле и электромагнитные волны</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3.1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6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Раздел 4.</w:t>
            </w:r>
            <w:r w:rsidRPr="00870602">
              <w:rPr>
                <w:rFonts w:ascii="Times New Roman" w:hAnsi="Times New Roman" w:cs="Times New Roman"/>
                <w:color w:val="000000"/>
                <w:sz w:val="24"/>
                <w:szCs w:val="24"/>
              </w:rPr>
              <w:t xml:space="preserve"> </w:t>
            </w:r>
            <w:r w:rsidRPr="00870602">
              <w:rPr>
                <w:rFonts w:ascii="Times New Roman" w:hAnsi="Times New Roman" w:cs="Times New Roman"/>
                <w:b/>
                <w:color w:val="000000"/>
                <w:sz w:val="24"/>
                <w:szCs w:val="24"/>
              </w:rPr>
              <w:t>Световые явления</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lastRenderedPageBreak/>
              <w:t>4.1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4.3</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3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Раздел 5.</w:t>
            </w:r>
            <w:r w:rsidRPr="00870602">
              <w:rPr>
                <w:rFonts w:ascii="Times New Roman" w:hAnsi="Times New Roman" w:cs="Times New Roman"/>
                <w:color w:val="000000"/>
                <w:sz w:val="24"/>
                <w:szCs w:val="24"/>
              </w:rPr>
              <w:t xml:space="preserve"> </w:t>
            </w:r>
            <w:r w:rsidRPr="00870602">
              <w:rPr>
                <w:rFonts w:ascii="Times New Roman" w:hAnsi="Times New Roman" w:cs="Times New Roman"/>
                <w:b/>
                <w:color w:val="000000"/>
                <w:sz w:val="24"/>
                <w:szCs w:val="24"/>
              </w:rPr>
              <w:t>Квантовые явления</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4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5.2</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5.3</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6"/>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b/>
                <w:color w:val="000000"/>
                <w:sz w:val="24"/>
                <w:szCs w:val="24"/>
              </w:rPr>
              <w:t>Раздел 6.</w:t>
            </w:r>
            <w:r w:rsidRPr="00870602">
              <w:rPr>
                <w:rFonts w:ascii="Times New Roman" w:hAnsi="Times New Roman" w:cs="Times New Roman"/>
                <w:color w:val="000000"/>
                <w:sz w:val="24"/>
                <w:szCs w:val="24"/>
              </w:rPr>
              <w:t xml:space="preserve"> </w:t>
            </w:r>
            <w:r w:rsidRPr="00870602">
              <w:rPr>
                <w:rFonts w:ascii="Times New Roman" w:hAnsi="Times New Roman" w:cs="Times New Roman"/>
                <w:b/>
                <w:color w:val="000000"/>
                <w:sz w:val="24"/>
                <w:szCs w:val="24"/>
              </w:rPr>
              <w:t>Повторительно-обобщающий модуль</w:t>
            </w:r>
          </w:p>
        </w:tc>
      </w:tr>
      <w:tr w:rsidR="00FE1327" w:rsidRPr="00D10F56">
        <w:trPr>
          <w:trHeight w:val="144"/>
          <w:tblCellSpacing w:w="20" w:type="nil"/>
        </w:trPr>
        <w:tc>
          <w:tcPr>
            <w:tcW w:w="501" w:type="dxa"/>
            <w:tcMar>
              <w:top w:w="50" w:type="dxa"/>
              <w:left w:w="100" w:type="dxa"/>
            </w:tcMar>
            <w:vAlign w:val="center"/>
          </w:tcPr>
          <w:p w:rsidR="00FE1327" w:rsidRPr="00870602" w:rsidRDefault="008D2330">
            <w:pPr>
              <w:spacing w:after="0"/>
              <w:rPr>
                <w:rFonts w:ascii="Times New Roman" w:hAnsi="Times New Roman" w:cs="Times New Roman"/>
                <w:sz w:val="24"/>
                <w:szCs w:val="24"/>
              </w:rPr>
            </w:pPr>
            <w:r w:rsidRPr="00870602">
              <w:rPr>
                <w:rFonts w:ascii="Times New Roman" w:hAnsi="Times New Roman" w:cs="Times New Roman"/>
                <w:color w:val="000000"/>
                <w:sz w:val="24"/>
                <w:szCs w:val="24"/>
              </w:rPr>
              <w:t>6.1</w:t>
            </w:r>
          </w:p>
        </w:tc>
        <w:tc>
          <w:tcPr>
            <w:tcW w:w="2992"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9 </w:t>
            </w:r>
          </w:p>
        </w:tc>
        <w:tc>
          <w:tcPr>
            <w:tcW w:w="1699" w:type="dxa"/>
            <w:tcMar>
              <w:top w:w="50" w:type="dxa"/>
              <w:left w:w="100" w:type="dxa"/>
            </w:tcMar>
            <w:vAlign w:val="center"/>
          </w:tcPr>
          <w:p w:rsidR="00FE1327" w:rsidRPr="00870602" w:rsidRDefault="00FE132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 xml:space="preserve">Библиотека ЦОК </w:t>
            </w:r>
            <w:r w:rsidR="00D10F56">
              <w:fldChar w:fldCharType="begin"/>
            </w:r>
            <w:r w:rsidR="00D10F56" w:rsidRPr="00D10F56">
              <w:rPr>
                <w:lang w:val="ru-RU"/>
              </w:rPr>
              <w:instrText xml:space="preserve"> </w:instrText>
            </w:r>
            <w:r w:rsidR="00D10F56">
              <w:instrText>HYPERLINK</w:instrText>
            </w:r>
            <w:r w:rsidR="00D10F56" w:rsidRPr="00D10F56">
              <w:rPr>
                <w:lang w:val="ru-RU"/>
              </w:rPr>
              <w:instrText xml:space="preserve"> "</w:instrText>
            </w:r>
            <w:r w:rsidR="00D10F56">
              <w:instrText>https</w:instrText>
            </w:r>
            <w:r w:rsidR="00D10F56" w:rsidRPr="00D10F56">
              <w:rPr>
                <w:lang w:val="ru-RU"/>
              </w:rPr>
              <w:instrText>://</w:instrText>
            </w:r>
            <w:r w:rsidR="00D10F56">
              <w:instrText>m</w:instrText>
            </w:r>
            <w:r w:rsidR="00D10F56" w:rsidRPr="00D10F56">
              <w:rPr>
                <w:lang w:val="ru-RU"/>
              </w:rPr>
              <w:instrText>.</w:instrText>
            </w:r>
            <w:r w:rsidR="00D10F56">
              <w:instrText>edsoo</w:instrText>
            </w:r>
            <w:r w:rsidR="00D10F56" w:rsidRPr="00D10F56">
              <w:rPr>
                <w:lang w:val="ru-RU"/>
              </w:rPr>
              <w:instrText>.</w:instrText>
            </w:r>
            <w:r w:rsidR="00D10F56">
              <w:instrText>ru</w:instrText>
            </w:r>
            <w:r w:rsidR="00D10F56" w:rsidRPr="00D10F56">
              <w:rPr>
                <w:lang w:val="ru-RU"/>
              </w:rPr>
              <w:instrText>/7</w:instrText>
            </w:r>
            <w:r w:rsidR="00D10F56">
              <w:instrText>f</w:instrText>
            </w:r>
            <w:r w:rsidR="00D10F56" w:rsidRPr="00D10F56">
              <w:rPr>
                <w:lang w:val="ru-RU"/>
              </w:rPr>
              <w:instrText>41</w:instrText>
            </w:r>
            <w:r w:rsidR="00D10F56">
              <w:instrText>a</w:instrText>
            </w:r>
            <w:r w:rsidR="00D10F56" w:rsidRPr="00D10F56">
              <w:rPr>
                <w:lang w:val="ru-RU"/>
              </w:rPr>
              <w:instrText>4</w:instrText>
            </w:r>
            <w:r w:rsidR="00D10F56">
              <w:instrText>a</w:instrText>
            </w:r>
            <w:r w:rsidR="00D10F56" w:rsidRPr="00D10F56">
              <w:rPr>
                <w:lang w:val="ru-RU"/>
              </w:rPr>
              <w:instrText>6" \</w:instrText>
            </w:r>
            <w:r w:rsidR="00D10F56">
              <w:instrText>h</w:instrText>
            </w:r>
            <w:r w:rsidR="00D10F56" w:rsidRPr="00D10F56">
              <w:rPr>
                <w:lang w:val="ru-RU"/>
              </w:rPr>
              <w:instrText xml:space="preserve"> </w:instrText>
            </w:r>
            <w:r w:rsidR="00D10F56">
              <w:fldChar w:fldCharType="separate"/>
            </w:r>
            <w:r w:rsidRPr="00870602">
              <w:rPr>
                <w:rFonts w:ascii="Times New Roman" w:hAnsi="Times New Roman" w:cs="Times New Roman"/>
                <w:color w:val="0000FF"/>
                <w:sz w:val="24"/>
                <w:szCs w:val="24"/>
                <w:u w:val="single"/>
              </w:rPr>
              <w:t>https</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m</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edsoo</w:t>
            </w:r>
            <w:r w:rsidRPr="00870602">
              <w:rPr>
                <w:rFonts w:ascii="Times New Roman" w:hAnsi="Times New Roman" w:cs="Times New Roman"/>
                <w:color w:val="0000FF"/>
                <w:sz w:val="24"/>
                <w:szCs w:val="24"/>
                <w:u w:val="single"/>
                <w:lang w:val="ru-RU"/>
              </w:rPr>
              <w:t>.</w:t>
            </w:r>
            <w:r w:rsidRPr="00870602">
              <w:rPr>
                <w:rFonts w:ascii="Times New Roman" w:hAnsi="Times New Roman" w:cs="Times New Roman"/>
                <w:color w:val="0000FF"/>
                <w:sz w:val="24"/>
                <w:szCs w:val="24"/>
                <w:u w:val="single"/>
              </w:rPr>
              <w:t>ru</w:t>
            </w:r>
            <w:r w:rsidRPr="00870602">
              <w:rPr>
                <w:rFonts w:ascii="Times New Roman" w:hAnsi="Times New Roman" w:cs="Times New Roman"/>
                <w:color w:val="0000FF"/>
                <w:sz w:val="24"/>
                <w:szCs w:val="24"/>
                <w:u w:val="single"/>
                <w:lang w:val="ru-RU"/>
              </w:rPr>
              <w:t>/7</w:t>
            </w:r>
            <w:r w:rsidRPr="00870602">
              <w:rPr>
                <w:rFonts w:ascii="Times New Roman" w:hAnsi="Times New Roman" w:cs="Times New Roman"/>
                <w:color w:val="0000FF"/>
                <w:sz w:val="24"/>
                <w:szCs w:val="24"/>
                <w:u w:val="single"/>
              </w:rPr>
              <w:t>f</w:t>
            </w:r>
            <w:r w:rsidRPr="00870602">
              <w:rPr>
                <w:rFonts w:ascii="Times New Roman" w:hAnsi="Times New Roman" w:cs="Times New Roman"/>
                <w:color w:val="0000FF"/>
                <w:sz w:val="24"/>
                <w:szCs w:val="24"/>
                <w:u w:val="single"/>
                <w:lang w:val="ru-RU"/>
              </w:rPr>
              <w:t>41</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4</w:t>
            </w:r>
            <w:r w:rsidRPr="00870602">
              <w:rPr>
                <w:rFonts w:ascii="Times New Roman" w:hAnsi="Times New Roman" w:cs="Times New Roman"/>
                <w:color w:val="0000FF"/>
                <w:sz w:val="24"/>
                <w:szCs w:val="24"/>
                <w:u w:val="single"/>
              </w:rPr>
              <w:t>a</w:t>
            </w:r>
            <w:r w:rsidRPr="00870602">
              <w:rPr>
                <w:rFonts w:ascii="Times New Roman" w:hAnsi="Times New Roman" w:cs="Times New Roman"/>
                <w:color w:val="0000FF"/>
                <w:sz w:val="24"/>
                <w:szCs w:val="24"/>
                <w:u w:val="single"/>
                <w:lang w:val="ru-RU"/>
              </w:rPr>
              <w:t>6</w:t>
            </w:r>
            <w:r w:rsidR="00D10F56">
              <w:rPr>
                <w:rFonts w:ascii="Times New Roman" w:hAnsi="Times New Roman" w:cs="Times New Roman"/>
                <w:color w:val="0000FF"/>
                <w:sz w:val="24"/>
                <w:szCs w:val="24"/>
                <w:u w:val="single"/>
                <w:lang w:val="ru-RU"/>
              </w:rPr>
              <w:fldChar w:fldCharType="end"/>
            </w: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rPr>
            </w:pPr>
            <w:r w:rsidRPr="00870602">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FE1327" w:rsidRPr="00870602" w:rsidRDefault="00FE1327">
            <w:pPr>
              <w:rPr>
                <w:rFonts w:ascii="Times New Roman" w:hAnsi="Times New Roman" w:cs="Times New Roman"/>
                <w:sz w:val="24"/>
                <w:szCs w:val="24"/>
              </w:rPr>
            </w:pPr>
          </w:p>
        </w:tc>
      </w:tr>
      <w:tr w:rsidR="00FE1327" w:rsidRPr="00870602">
        <w:trPr>
          <w:trHeight w:val="144"/>
          <w:tblCellSpacing w:w="20" w:type="nil"/>
        </w:trPr>
        <w:tc>
          <w:tcPr>
            <w:tcW w:w="0" w:type="auto"/>
            <w:gridSpan w:val="2"/>
            <w:tcMar>
              <w:top w:w="50" w:type="dxa"/>
              <w:left w:w="100" w:type="dxa"/>
            </w:tcMar>
            <w:vAlign w:val="center"/>
          </w:tcPr>
          <w:p w:rsidR="00FE1327" w:rsidRPr="00870602" w:rsidRDefault="008D2330">
            <w:pPr>
              <w:spacing w:after="0"/>
              <w:ind w:left="135"/>
              <w:rPr>
                <w:rFonts w:ascii="Times New Roman" w:hAnsi="Times New Roman" w:cs="Times New Roman"/>
                <w:sz w:val="24"/>
                <w:szCs w:val="24"/>
                <w:lang w:val="ru-RU"/>
              </w:rPr>
            </w:pPr>
            <w:r w:rsidRPr="00870602">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lang w:val="ru-RU"/>
              </w:rPr>
              <w:t xml:space="preserve"> </w:t>
            </w:r>
            <w:r w:rsidRPr="00870602">
              <w:rPr>
                <w:rFonts w:ascii="Times New Roman" w:hAnsi="Times New Roman" w:cs="Times New Roman"/>
                <w:color w:val="000000"/>
                <w:sz w:val="24"/>
                <w:szCs w:val="24"/>
              </w:rPr>
              <w:t xml:space="preserve">102 </w:t>
            </w:r>
          </w:p>
        </w:tc>
        <w:tc>
          <w:tcPr>
            <w:tcW w:w="1699"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FE1327" w:rsidRPr="00870602" w:rsidRDefault="008D2330">
            <w:pPr>
              <w:spacing w:after="0"/>
              <w:ind w:left="135"/>
              <w:jc w:val="center"/>
              <w:rPr>
                <w:rFonts w:ascii="Times New Roman" w:hAnsi="Times New Roman" w:cs="Times New Roman"/>
                <w:sz w:val="24"/>
                <w:szCs w:val="24"/>
              </w:rPr>
            </w:pPr>
            <w:r w:rsidRPr="00870602">
              <w:rPr>
                <w:rFonts w:ascii="Times New Roman" w:hAnsi="Times New Roman" w:cs="Times New Roman"/>
                <w:color w:val="000000"/>
                <w:sz w:val="24"/>
                <w:szCs w:val="24"/>
              </w:rPr>
              <w:t xml:space="preserve"> 27 </w:t>
            </w:r>
          </w:p>
        </w:tc>
        <w:tc>
          <w:tcPr>
            <w:tcW w:w="2646" w:type="dxa"/>
            <w:tcMar>
              <w:top w:w="50" w:type="dxa"/>
              <w:left w:w="100" w:type="dxa"/>
            </w:tcMar>
            <w:vAlign w:val="center"/>
          </w:tcPr>
          <w:p w:rsidR="00FE1327" w:rsidRPr="00870602" w:rsidRDefault="00FE1327">
            <w:pPr>
              <w:rPr>
                <w:rFonts w:ascii="Times New Roman" w:hAnsi="Times New Roman" w:cs="Times New Roman"/>
                <w:sz w:val="24"/>
                <w:szCs w:val="24"/>
              </w:rPr>
            </w:pPr>
          </w:p>
        </w:tc>
      </w:tr>
    </w:tbl>
    <w:p w:rsidR="00FE1327" w:rsidRPr="00870602" w:rsidRDefault="00FE1327">
      <w:pPr>
        <w:rPr>
          <w:rFonts w:ascii="Times New Roman" w:hAnsi="Times New Roman" w:cs="Times New Roman"/>
          <w:sz w:val="24"/>
          <w:szCs w:val="24"/>
        </w:rPr>
        <w:sectPr w:rsidR="00FE1327" w:rsidRPr="00870602">
          <w:pgSz w:w="16383" w:h="11906" w:orient="landscape"/>
          <w:pgMar w:top="1134" w:right="850" w:bottom="1134" w:left="1701" w:header="720" w:footer="720" w:gutter="0"/>
          <w:cols w:space="720"/>
        </w:sectPr>
      </w:pPr>
    </w:p>
    <w:p w:rsidR="00870602" w:rsidRPr="00870602" w:rsidRDefault="00870602" w:rsidP="00870602">
      <w:pPr>
        <w:spacing w:after="0" w:line="240" w:lineRule="auto"/>
        <w:jc w:val="center"/>
        <w:rPr>
          <w:rFonts w:ascii="Times New Roman" w:eastAsia="Times New Roman" w:hAnsi="Times New Roman" w:cs="Times New Roman"/>
          <w:sz w:val="24"/>
          <w:szCs w:val="24"/>
          <w:lang w:eastAsia="ru-RU"/>
        </w:rPr>
      </w:pPr>
      <w:bookmarkStart w:id="10" w:name="block-51584672"/>
      <w:bookmarkEnd w:id="9"/>
      <w:r w:rsidRPr="00870602">
        <w:rPr>
          <w:rFonts w:ascii="Times New Roman" w:eastAsia="Times New Roman" w:hAnsi="Times New Roman" w:cs="Times New Roman"/>
          <w:sz w:val="24"/>
          <w:szCs w:val="24"/>
          <w:lang w:eastAsia="ru-RU"/>
        </w:rPr>
        <w:lastRenderedPageBreak/>
        <w:t xml:space="preserve">Проверяемые предметные результаты освоения </w:t>
      </w:r>
    </w:p>
    <w:p w:rsidR="00870602" w:rsidRPr="00D10F56" w:rsidRDefault="00870602" w:rsidP="00870602">
      <w:pPr>
        <w:spacing w:after="0" w:line="240" w:lineRule="auto"/>
        <w:jc w:val="center"/>
        <w:rPr>
          <w:rFonts w:ascii="Times New Roman" w:eastAsia="Times New Roman" w:hAnsi="Times New Roman" w:cs="Times New Roman"/>
          <w:sz w:val="24"/>
          <w:szCs w:val="24"/>
          <w:lang w:val="ru-RU" w:eastAsia="ru-RU"/>
        </w:rPr>
      </w:pPr>
      <w:r w:rsidRPr="00D10F56">
        <w:rPr>
          <w:rFonts w:ascii="Times New Roman" w:eastAsia="Times New Roman" w:hAnsi="Times New Roman" w:cs="Times New Roman"/>
          <w:sz w:val="24"/>
          <w:szCs w:val="24"/>
          <w:lang w:val="ru-RU" w:eastAsia="ru-RU"/>
        </w:rPr>
        <w:t xml:space="preserve">основной образовательной программы основного общего </w:t>
      </w:r>
    </w:p>
    <w:p w:rsidR="00870602" w:rsidRPr="00D10F56" w:rsidRDefault="00870602" w:rsidP="00870602">
      <w:pPr>
        <w:spacing w:after="0" w:line="240" w:lineRule="auto"/>
        <w:jc w:val="center"/>
        <w:rPr>
          <w:rFonts w:ascii="Times New Roman" w:eastAsia="Times New Roman" w:hAnsi="Times New Roman" w:cs="Times New Roman"/>
          <w:sz w:val="24"/>
          <w:szCs w:val="24"/>
          <w:lang w:val="ru-RU" w:eastAsia="ru-RU"/>
        </w:rPr>
      </w:pPr>
      <w:r w:rsidRPr="00D10F56">
        <w:rPr>
          <w:rFonts w:ascii="Times New Roman" w:eastAsia="Times New Roman" w:hAnsi="Times New Roman" w:cs="Times New Roman"/>
          <w:sz w:val="24"/>
          <w:szCs w:val="24"/>
          <w:lang w:val="ru-RU" w:eastAsia="ru-RU"/>
        </w:rPr>
        <w:t>образования (7 кла</w:t>
      </w:r>
      <w:bookmarkStart w:id="11" w:name="_GoBack"/>
      <w:bookmarkEnd w:id="11"/>
      <w:r w:rsidRPr="00D10F56">
        <w:rPr>
          <w:rFonts w:ascii="Times New Roman" w:eastAsia="Times New Roman" w:hAnsi="Times New Roman" w:cs="Times New Roman"/>
          <w:sz w:val="24"/>
          <w:szCs w:val="24"/>
          <w:lang w:val="ru-RU" w:eastAsia="ru-RU"/>
        </w:rPr>
        <w:t xml:space="preserve">сс) </w:t>
      </w:r>
    </w:p>
    <w:p w:rsidR="00870602" w:rsidRPr="00D10F56" w:rsidRDefault="00870602" w:rsidP="00870602">
      <w:pPr>
        <w:spacing w:after="0" w:line="288" w:lineRule="atLeast"/>
        <w:jc w:val="both"/>
        <w:rPr>
          <w:rFonts w:ascii="Times New Roman" w:eastAsia="Times New Roman" w:hAnsi="Times New Roman" w:cs="Times New Roman"/>
          <w:sz w:val="24"/>
          <w:szCs w:val="24"/>
          <w:lang w:val="ru-RU" w:eastAsia="ru-RU"/>
        </w:rPr>
      </w:pPr>
    </w:p>
    <w:tbl>
      <w:tblPr>
        <w:tblW w:w="9075" w:type="dxa"/>
        <w:tblInd w:w="15" w:type="dxa"/>
        <w:tblCellMar>
          <w:left w:w="0" w:type="dxa"/>
          <w:right w:w="0" w:type="dxa"/>
        </w:tblCellMar>
        <w:tblLook w:val="04A0" w:firstRow="1" w:lastRow="0" w:firstColumn="1" w:lastColumn="0" w:noHBand="0" w:noVBand="1"/>
      </w:tblPr>
      <w:tblGrid>
        <w:gridCol w:w="1719"/>
        <w:gridCol w:w="7356"/>
      </w:tblGrid>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использовать изученные понятия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различать явления по описанию их характерных свойств и на основе опытов, демонстрирующих данное физическое явление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исследование зависимости одной физической величины от другой с использованием прямых измерений, участвовать в </w:t>
            </w:r>
            <w:r w:rsidRPr="00870602">
              <w:rPr>
                <w:rFonts w:ascii="Times New Roman" w:eastAsia="Times New Roman" w:hAnsi="Times New Roman" w:cs="Times New Roman"/>
                <w:sz w:val="24"/>
                <w:szCs w:val="24"/>
                <w:lang w:val="ru-RU" w:eastAsia="ru-RU"/>
              </w:rPr>
              <w:lastRenderedPageBreak/>
              <w:t xml:space="preserve">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соблюдать правила техники безопасности при работе с лабораторным оборудованием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 </w:t>
            </w:r>
          </w:p>
        </w:tc>
      </w:tr>
    </w:tbl>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88" w:lineRule="atLeast"/>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Таблица 22.1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элементы содержания (7 класс)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14"/>
        <w:gridCol w:w="1065"/>
        <w:gridCol w:w="7096"/>
      </w:tblGrid>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Проверяемые элементы содержания </w:t>
            </w:r>
          </w:p>
        </w:tc>
      </w:tr>
      <w:tr w:rsidR="00870602" w:rsidRPr="00D10F56"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ФИЗИКА И ЕЕ РОЛЬ В ПОЗНАНИИ ОКРУЖАЮЩЕГО МИРА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Физика - наука о природе. Явления природы. Физические явления: механические, тепловые, электрические, магнитные, световые, звуковые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величины. Измерение физических величин. Физические приборы. Погрешность измерений. Международная система единиц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Описание физических явлений с помощью моделей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расстояний.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объема жидкости и твердого тела.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размеров малых тел.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температуры при помощи жидкостного термометра и датчика температуры </w:t>
            </w:r>
          </w:p>
        </w:tc>
      </w:tr>
      <w:tr w:rsidR="00870602" w:rsidRPr="00D10F56"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ПЕРВОНАЧАЛЬНЫЕ СВЕДЕНИЯ О СТРОЕНИИ ВЕЩЕСТВА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Строение вещества: атомы и молекулы, их размеры. Опыты, доказывающие дискретное строение вещества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Движение частиц вещества. Связь скорости движения частиц с температурой. </w:t>
            </w:r>
            <w:r w:rsidRPr="00870602">
              <w:rPr>
                <w:rFonts w:ascii="Times New Roman" w:eastAsia="Times New Roman" w:hAnsi="Times New Roman" w:cs="Times New Roman"/>
                <w:sz w:val="24"/>
                <w:szCs w:val="24"/>
                <w:lang w:eastAsia="ru-RU"/>
              </w:rPr>
              <w:t xml:space="preserve">Броуновское движение, диффузия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Взаимодействие частиц вещества: притяжение и отталкивание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Особенности агрегатных состояний воды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Оценка диаметра атома методом рядов (с использованием фотографий).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наблюдению теплового расширения газов.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обнаружению действия сил молекулярного притяжения </w:t>
            </w:r>
          </w:p>
        </w:tc>
      </w:tr>
      <w:tr w:rsidR="00870602" w:rsidRPr="00870602"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ДВИЖЕНИЕ И ВЗАИМОДЕЙСТВИЕ ТЕЛ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Механическое движение. Равномерное и неравномерное движение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Скорость. Средняя скорость при неравномерном движении. Расчет пути и времени движения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Явление инерции. Закон инерции. Взаимодействие тел как причина изменения скорости движения тел. </w:t>
            </w:r>
            <w:r w:rsidRPr="00870602">
              <w:rPr>
                <w:rFonts w:ascii="Times New Roman" w:eastAsia="Times New Roman" w:hAnsi="Times New Roman" w:cs="Times New Roman"/>
                <w:sz w:val="24"/>
                <w:szCs w:val="24"/>
                <w:lang w:eastAsia="ru-RU"/>
              </w:rPr>
              <w:t xml:space="preserve">Масса как мера инертности тела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Плотность вещества. Связь плотности с количеством молекул в единице объема вещества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Сила как характеристика взаимодействия тел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Сила упругости и закон Гука. Измерение силы с помощью динамометра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Явление тяготения и сила тяжести. Сила тяжести на других планетах. </w:t>
            </w:r>
            <w:r w:rsidRPr="00870602">
              <w:rPr>
                <w:rFonts w:ascii="Times New Roman" w:eastAsia="Times New Roman" w:hAnsi="Times New Roman" w:cs="Times New Roman"/>
                <w:sz w:val="24"/>
                <w:szCs w:val="24"/>
                <w:lang w:eastAsia="ru-RU"/>
              </w:rPr>
              <w:t xml:space="preserve">Вес тела. Невесомость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Сила трения. Трение скольжения и трение покоя. Трение в природе и технике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Сложение сил, направленных по одной прямой. </w:t>
            </w:r>
            <w:r w:rsidRPr="00870602">
              <w:rPr>
                <w:rFonts w:ascii="Times New Roman" w:eastAsia="Times New Roman" w:hAnsi="Times New Roman" w:cs="Times New Roman"/>
                <w:sz w:val="24"/>
                <w:szCs w:val="24"/>
                <w:lang w:eastAsia="ru-RU"/>
              </w:rPr>
              <w:t xml:space="preserve">Равнодействующая сил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скорости равномерного движения (шарика в жидкости, модели электрического автомобиля и так далее).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средней скорости скольжения бруска или шарика по наклонной плоскости.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плотности твердого тела.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демонстрирующие зависимость растяжения (деформации) пружины от приложенной силы.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демонстрирующие зависимость силы трения скольжения от веса тела и характера соприкасающихся поверхностей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примеры движения с различными скоростями в живой и неживой природе, действие силы трения в природе и технике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3.12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Технические устройства: динамометр, подшипники </w:t>
            </w:r>
          </w:p>
        </w:tc>
      </w:tr>
      <w:tr w:rsidR="00870602" w:rsidRPr="00D10F56"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ДАВЛЕНИЕ ТВЕРДЫХ ТЕЛ, ЖИДКОСТЕЙ И ГАЗОВ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Давление твердого тела. Способы уменьшения и увеличения давления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Давление газа. Зависимость давления газа от объема, температуры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Передача давления твердыми телами, жидкостями и газами. </w:t>
            </w:r>
            <w:r w:rsidRPr="00870602">
              <w:rPr>
                <w:rFonts w:ascii="Times New Roman" w:eastAsia="Times New Roman" w:hAnsi="Times New Roman" w:cs="Times New Roman"/>
                <w:sz w:val="24"/>
                <w:szCs w:val="24"/>
                <w:lang w:eastAsia="ru-RU"/>
              </w:rPr>
              <w:t xml:space="preserve">Закон Паскаля. Пневматические машины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Зависимость давления жидкости от глубины. Гидростатический парадокс. Сообщающиеся сосуды. Гидравлические механизмы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атмосферного давления. Приборы для измерения атмосферного давления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Действие жидкости и газа на погруженное в них тело. Выталкивающая (архимедова) сила. Закон Архимеда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Плавание тел. Воздухоплавание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веса тела в воде от объема погруженной в жидкость части тела.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выталкивающей силы, действующей на тело, погруженное в жидкость.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Проверка независимости выталкивающей силы, действующей на тело в жидкости, от массы тела.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Конструирование ареометра или конструирование лодки и определение ее грузоподъемности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влияние атмосферного давления на живой организм, плавание рыб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4.11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сообщающиеся сосуды, устройство водопровода, гидравлический пресс, манометр, барометр, высотомер, поршневой насос, ареометр </w:t>
            </w:r>
          </w:p>
        </w:tc>
      </w:tr>
      <w:tr w:rsidR="00870602" w:rsidRPr="00870602"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РАБОТА, МОЩНОСТЬ, ЭНЕРГИЯ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Механическая работа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Механическая мощность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Простые механизмы: рычаг, блок, наклонная плоскость. </w:t>
            </w:r>
            <w:r w:rsidRPr="00870602">
              <w:rPr>
                <w:rFonts w:ascii="Times New Roman" w:eastAsia="Times New Roman" w:hAnsi="Times New Roman" w:cs="Times New Roman"/>
                <w:sz w:val="24"/>
                <w:szCs w:val="24"/>
                <w:lang w:eastAsia="ru-RU"/>
              </w:rPr>
              <w:t xml:space="preserve">Правило равновесия рычага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Применение правила равновесия рычага к блоку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"Золотое правило" механики. Коэффициент полезного действия механизмов. </w:t>
            </w:r>
            <w:r w:rsidRPr="00870602">
              <w:rPr>
                <w:rFonts w:ascii="Times New Roman" w:eastAsia="Times New Roman" w:hAnsi="Times New Roman" w:cs="Times New Roman"/>
                <w:sz w:val="24"/>
                <w:szCs w:val="24"/>
                <w:lang w:eastAsia="ru-RU"/>
              </w:rPr>
              <w:t xml:space="preserve">Простые механизмы в быту и технике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Потенциальная энергии тела, поднятого над Землей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Кинетическая энергия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Полная механическая энергия. Закон изменения и сохранения механической энергии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работы силы трения при равномерном движении тела по горизонтальной поверхности.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условий равновесия рычага.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КПД наклонной плоскости.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Изучение закона сохранения механической энергии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рычаги в теле человека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5.11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рычаг, подвижный и неподвижный блоки, наклонная плоскость, простые механизмы в быту </w:t>
            </w:r>
          </w:p>
        </w:tc>
      </w:tr>
    </w:tbl>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88" w:lineRule="atLeast"/>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Таблица 22.2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требования к результатам освоения основной </w:t>
      </w:r>
    </w:p>
    <w:p w:rsidR="00870602" w:rsidRPr="00870602" w:rsidRDefault="00870602" w:rsidP="00870602">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образовательной программы (8 класс) </w:t>
      </w:r>
    </w:p>
    <w:p w:rsidR="00870602" w:rsidRPr="00870602" w:rsidRDefault="00870602" w:rsidP="00870602">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719"/>
        <w:gridCol w:w="7356"/>
      </w:tblGrid>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использовать понятия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различать явления по описанию их характерных свойств и на основе опытов, демонстрирующих данное физическое явление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870602">
              <w:rPr>
                <w:rFonts w:ascii="Times New Roman" w:eastAsia="Times New Roman" w:hAnsi="Times New Roman" w:cs="Times New Roman"/>
                <w:sz w:val="24"/>
                <w:szCs w:val="24"/>
                <w:lang w:eastAsia="ru-RU"/>
              </w:rPr>
              <w:t xml:space="preserve">1 - 2 изученных свойства физических явлений, физических закона или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соблюдать правила техники безопасности при работе с лабораторным оборудованием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w:t>
            </w:r>
            <w:r w:rsidRPr="00870602">
              <w:rPr>
                <w:rFonts w:ascii="Times New Roman" w:eastAsia="Times New Roman" w:hAnsi="Times New Roman" w:cs="Times New Roman"/>
                <w:sz w:val="24"/>
                <w:szCs w:val="24"/>
                <w:lang w:val="ru-RU" w:eastAsia="ru-RU"/>
              </w:rPr>
              <w:lastRenderedPageBreak/>
              <w:t xml:space="preserve">устройствами, сохранения здоровья и соблюдения норм экологического поведения в окружающей среде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88" w:lineRule="atLeast"/>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Таблица 22.3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элементы содержания (8 класс)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73"/>
        <w:gridCol w:w="1023"/>
        <w:gridCol w:w="7179"/>
      </w:tblGrid>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Проверяемые элементы содержания </w:t>
            </w:r>
          </w:p>
        </w:tc>
      </w:tr>
      <w:tr w:rsidR="00870602" w:rsidRPr="00870602" w:rsidTr="00083EB1">
        <w:tc>
          <w:tcPr>
            <w:tcW w:w="0" w:type="auto"/>
            <w:vMerge w:val="restart"/>
            <w:tcBorders>
              <w:top w:val="single" w:sz="6" w:space="0" w:color="000000"/>
              <w:left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ТЕПЛОВЫЕ ЯВЛЕНИЯ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Модели твердого, жидкого и газообразного состояний вещества. </w:t>
            </w:r>
            <w:r w:rsidRPr="00870602">
              <w:rPr>
                <w:rFonts w:ascii="Times New Roman" w:eastAsia="Times New Roman" w:hAnsi="Times New Roman" w:cs="Times New Roman"/>
                <w:sz w:val="24"/>
                <w:szCs w:val="24"/>
                <w:lang w:eastAsia="ru-RU"/>
              </w:rPr>
              <w:t xml:space="preserve">Кристаллические и аморфные тела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Объяснение свойств газов, жидкостей и твердых тел на основе положений молекулярно-кинетической теории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Смачивание и капиллярные явления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Тепловое расширение и сжатие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Температура. Связь температуры со скоростью теплового движения частиц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Внутренняя энергия. Способы изменения внутренней энергии: теплопередача и совершение работы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Виды теплопередачи: теплопроводность, конвекция, излучение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Количество теплоты. Удельная теплоемкость вещества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Теплообмен и тепловое равновесие. Уравнение теплового баланса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Плавление и отвердевание кристаллических веществ. </w:t>
            </w:r>
            <w:r w:rsidRPr="00870602">
              <w:rPr>
                <w:rFonts w:ascii="Times New Roman" w:eastAsia="Times New Roman" w:hAnsi="Times New Roman" w:cs="Times New Roman"/>
                <w:sz w:val="24"/>
                <w:szCs w:val="24"/>
                <w:lang w:eastAsia="ru-RU"/>
              </w:rPr>
              <w:t xml:space="preserve">Удельная теплота плавления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Парообразование и конденсация. Испарение. Кипение. Удельная теплота парообразования. Зависимость температуры кипения от атмосферного давления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Влажность воздуха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Энергия топлива. Удельная теплота сгорания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Принципы работы тепловых двигателей КПД теплового двигателя. Тепловые двигатели и защита окружающей среды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Закон сохранения и превращения энергии в тепловых процессах </w:t>
            </w:r>
          </w:p>
        </w:tc>
      </w:tr>
      <w:tr w:rsidR="00870602" w:rsidRPr="00D10F56" w:rsidTr="00083EB1">
        <w:tc>
          <w:tcPr>
            <w:tcW w:w="0" w:type="auto"/>
            <w:vMerge w:val="restart"/>
            <w:tcBorders>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обнаружению действия сил молекулярного притяжения.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выращиванию кристаллов поваренной соли или сахара.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наблюдению теплового расширения газов, жидкостей и твердых тел.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давления воздуха в баллоне шприца.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демонстрирующие зависимость давления воздуха от его объема и нагревания или охлаждения.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Проверка гипотезы линейной зависимости длины столбика жидкости в термометрической трубке от температуры.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Наблюдение изменения внутренней энергии тела в результате теплопередачи и работы внешних сил.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явления теплообмена при смешивании холодной и горячей воды.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количества теплоты, полученного водой при теплообмене с нагретым металлическим цилиндром.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удельной теплоемкости вещества. Исследование процесса испарения.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относительной влажности воздуха.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удельной теплоты плавления льда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6.19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 </w:t>
            </w:r>
          </w:p>
        </w:tc>
      </w:tr>
      <w:tr w:rsidR="00870602" w:rsidRPr="00870602" w:rsidTr="00083EB1">
        <w:tc>
          <w:tcPr>
            <w:tcW w:w="0" w:type="auto"/>
            <w:vMerge w:val="restart"/>
            <w:tcBorders>
              <w:top w:val="single" w:sz="6" w:space="0" w:color="000000"/>
              <w:left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ЭЛЕКТРИЧЕСКИЕ И МАГНИТНЫЕ ЯВЛЕНИЯ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Электризация тел. Два рода электрических зарядов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Электрическое поле. Напряженность электрического поля. Принцип суперпозиции электрических полей (на качественном уровне)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Носители электрических зарядов. Элементарный электрический заряд. </w:t>
            </w:r>
            <w:r w:rsidRPr="00870602">
              <w:rPr>
                <w:rFonts w:ascii="Times New Roman" w:eastAsia="Times New Roman" w:hAnsi="Times New Roman" w:cs="Times New Roman"/>
                <w:sz w:val="24"/>
                <w:szCs w:val="24"/>
                <w:lang w:eastAsia="ru-RU"/>
              </w:rPr>
              <w:t xml:space="preserve">Строение атома. Проводники и диэлектрики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Закон сохранения электрического заряда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Электрический ток. Условия существования электрического тока. </w:t>
            </w:r>
            <w:r w:rsidRPr="00870602">
              <w:rPr>
                <w:rFonts w:ascii="Times New Roman" w:eastAsia="Times New Roman" w:hAnsi="Times New Roman" w:cs="Times New Roman"/>
                <w:sz w:val="24"/>
                <w:szCs w:val="24"/>
                <w:lang w:eastAsia="ru-RU"/>
              </w:rPr>
              <w:t xml:space="preserve">Источники постоянного тока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Действия электрического тока (тепловое, химическое, магнитное). Электрический ток в жидкостях и газах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Электрическая цепь. Сила тока. Электрическое напряжение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Сопротивление проводника. Удельное сопротивление вещества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Закон Ома для участка цепи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Последовательное и параллельное соединение проводников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Работа и мощность электрического тока. </w:t>
            </w:r>
            <w:r w:rsidRPr="00870602">
              <w:rPr>
                <w:rFonts w:ascii="Times New Roman" w:eastAsia="Times New Roman" w:hAnsi="Times New Roman" w:cs="Times New Roman"/>
                <w:sz w:val="24"/>
                <w:szCs w:val="24"/>
                <w:lang w:eastAsia="ru-RU"/>
              </w:rPr>
              <w:t xml:space="preserve">Закон Джоуля-Ленца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Электрические цепи и потребители электрической энергии в быту. </w:t>
            </w:r>
            <w:r w:rsidRPr="00870602">
              <w:rPr>
                <w:rFonts w:ascii="Times New Roman" w:eastAsia="Times New Roman" w:hAnsi="Times New Roman" w:cs="Times New Roman"/>
                <w:sz w:val="24"/>
                <w:szCs w:val="24"/>
                <w:lang w:eastAsia="ru-RU"/>
              </w:rPr>
              <w:t xml:space="preserve">Короткое замыкание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Постоянные магниты. Взаимодействие постоянных магнитов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Магнитное поле. Магнитное поле Земли и его значение для жизни на Земле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 Эрстеда. Магнитное поле электрического тока. </w:t>
            </w:r>
            <w:r w:rsidRPr="00870602">
              <w:rPr>
                <w:rFonts w:ascii="Times New Roman" w:eastAsia="Times New Roman" w:hAnsi="Times New Roman" w:cs="Times New Roman"/>
                <w:sz w:val="24"/>
                <w:szCs w:val="24"/>
                <w:lang w:eastAsia="ru-RU"/>
              </w:rPr>
              <w:t xml:space="preserve">Применение электромагнитов в технике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Опыты Фарадея. Явление электромагнитной индукции. </w:t>
            </w:r>
            <w:r w:rsidRPr="00870602">
              <w:rPr>
                <w:rFonts w:ascii="Times New Roman" w:eastAsia="Times New Roman" w:hAnsi="Times New Roman" w:cs="Times New Roman"/>
                <w:sz w:val="24"/>
                <w:szCs w:val="24"/>
                <w:lang w:eastAsia="ru-RU"/>
              </w:rPr>
              <w:t xml:space="preserve">Правило Ленца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Электрогенератор. Способы получения электрической энергии. Электростанции на возобновляемых источниках энергии </w:t>
            </w:r>
          </w:p>
        </w:tc>
      </w:tr>
      <w:tr w:rsidR="00870602" w:rsidRPr="00D10F56" w:rsidTr="00083EB1">
        <w:tc>
          <w:tcPr>
            <w:tcW w:w="0" w:type="auto"/>
            <w:vMerge w:val="restart"/>
            <w:tcBorders>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7.20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наблюдению электризации тел индукцией и при соприкосновении.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действия электрического поля на проводники и диэлектрики.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Сборка и проверка работы электрической цепи постоянного тока.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и регулирование силы тока.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и регулирование напряжения.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силы тока, идущего через резистор, от сопротивления резистора и напряжения на резисторе.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Проверка правила сложения напряжений при последовательном соединении двух резисторов.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Проверка правила для силы тока при параллельном соединении резисторов.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работы электрического тока, идущего через резистор.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мощности электрического тока, выделяемой на резисторе.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силы тока, идущего через лампочку, от напряжения на ней.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КПД нагревателя.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магнитного взаимодействия постоянных магнитов.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Изучение магнитного поля постоянных магнитов при их объединении и разделении.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действия электрического тока на магнитную стрелку.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Изучение действия магнитного поля на проводник с током.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Конструирование и изучение работы электродвигателя.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Измерение КПД электродвигательной установки.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исследованию явления электромагнитной индукции: исследование изменений значения и направления индукционного тока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7.21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7.22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 </w:t>
            </w:r>
          </w:p>
        </w:tc>
      </w:tr>
    </w:tbl>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88" w:lineRule="atLeast"/>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Таблица 22.4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требования к результатам освоения основной </w:t>
      </w:r>
    </w:p>
    <w:p w:rsidR="00870602" w:rsidRPr="00870602" w:rsidRDefault="00870602" w:rsidP="00870602">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образовательной программы (9 класс) </w:t>
      </w:r>
    </w:p>
    <w:p w:rsidR="00870602" w:rsidRPr="00870602" w:rsidRDefault="00870602" w:rsidP="00870602">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719"/>
        <w:gridCol w:w="7356"/>
      </w:tblGrid>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использовать изученные понятия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различать явления по описанию их характерных свойств и на основе опытов, демонстрирующих данное физическое явление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870602">
              <w:rPr>
                <w:rFonts w:ascii="Times New Roman" w:eastAsia="Times New Roman" w:hAnsi="Times New Roman" w:cs="Times New Roman"/>
                <w:sz w:val="24"/>
                <w:szCs w:val="24"/>
                <w:lang w:eastAsia="ru-RU"/>
              </w:rPr>
              <w:t xml:space="preserve">2 - 3 изученных свойства физических явлений, физических закона или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решать расчетные задачи (опирающиеся на систему из 2 - 3 уравнений), используя законы и формулы, связывающие физические величины: на </w:t>
            </w:r>
            <w:r w:rsidRPr="00870602">
              <w:rPr>
                <w:rFonts w:ascii="Times New Roman" w:eastAsia="Times New Roman" w:hAnsi="Times New Roman" w:cs="Times New Roman"/>
                <w:sz w:val="24"/>
                <w:szCs w:val="24"/>
                <w:lang w:val="ru-RU" w:eastAsia="ru-RU"/>
              </w:rPr>
              <w:lastRenderedPageBreak/>
              <w:t xml:space="preserve">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соблюдать правила техники безопасности при работе с лабораторным оборудованием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осуществлять поиск информации физического содержания в сети Интернет, самостоятельно формулируя поисковый запрос, находить </w:t>
            </w:r>
            <w:r w:rsidRPr="00870602">
              <w:rPr>
                <w:rFonts w:ascii="Times New Roman" w:eastAsia="Times New Roman" w:hAnsi="Times New Roman" w:cs="Times New Roman"/>
                <w:sz w:val="24"/>
                <w:szCs w:val="24"/>
                <w:lang w:val="ru-RU" w:eastAsia="ru-RU"/>
              </w:rPr>
              <w:lastRenderedPageBreak/>
              <w:t xml:space="preserve">пути определения достоверности полученной информации на основе имеющихся знаний и дополнительных источников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 </w:t>
            </w:r>
          </w:p>
        </w:tc>
      </w:tr>
      <w:tr w:rsidR="00870602" w:rsidRPr="00D10F56"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88" w:lineRule="atLeast"/>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Таблица 22.5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p w:rsidR="00870602" w:rsidRPr="00870602" w:rsidRDefault="00870602" w:rsidP="00870602">
      <w:pPr>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Проверяемые элементы содержания (9 класс) </w:t>
      </w:r>
    </w:p>
    <w:p w:rsidR="00870602" w:rsidRPr="00870602" w:rsidRDefault="00870602" w:rsidP="00870602">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sz w:val="24"/>
          <w:szCs w:val="24"/>
          <w:lang w:val="ru-RU"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18"/>
        <w:gridCol w:w="1068"/>
        <w:gridCol w:w="7089"/>
      </w:tblGrid>
      <w:tr w:rsidR="00870602" w:rsidRPr="00870602" w:rsidTr="00083EB1">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Проверяемые элементы содержания </w:t>
            </w:r>
          </w:p>
        </w:tc>
      </w:tr>
      <w:tr w:rsidR="00870602" w:rsidRPr="00870602" w:rsidTr="00083EB1">
        <w:tc>
          <w:tcPr>
            <w:tcW w:w="0" w:type="auto"/>
            <w:vMerge w:val="restart"/>
            <w:tcBorders>
              <w:top w:val="single" w:sz="6" w:space="0" w:color="000000"/>
              <w:left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МЕХАНИЧЕСКИЕ ЯВЛЕНИЯ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Механическое движение. Материальная точка. Система отсчета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Относительность механического движения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Равномерное прямолинейное движение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Неравномерное прямолинейное движение. Средняя и мгновенная скорость тела при неравномерном движении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Ускорение. Равноускоренное прямолинейное движение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Свободное падение. Опыты Галилея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Равномерное движение по окружности. Период и частота обращения. Линейная и угловая скорости. Центростремительное ускорение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Первый закон Ньютона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Второй закон Ньютона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Третий закон Ньютона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Принцип суперпозиции сил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Сила упругости. Закон Гука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Сила трения: сила трения скольжения, сила трения покоя, другие виды трения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Сила тяжести и закон всемирного тяготения. </w:t>
            </w:r>
            <w:r w:rsidRPr="00870602">
              <w:rPr>
                <w:rFonts w:ascii="Times New Roman" w:eastAsia="Times New Roman" w:hAnsi="Times New Roman" w:cs="Times New Roman"/>
                <w:sz w:val="24"/>
                <w:szCs w:val="24"/>
                <w:lang w:eastAsia="ru-RU"/>
              </w:rPr>
              <w:t xml:space="preserve">Ускорение свободного падения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Движение планет вокруг Солнца. Первая космическая скорость. </w:t>
            </w:r>
            <w:r w:rsidRPr="00870602">
              <w:rPr>
                <w:rFonts w:ascii="Times New Roman" w:eastAsia="Times New Roman" w:hAnsi="Times New Roman" w:cs="Times New Roman"/>
                <w:sz w:val="24"/>
                <w:szCs w:val="24"/>
                <w:lang w:eastAsia="ru-RU"/>
              </w:rPr>
              <w:t xml:space="preserve">Невесомость и перегрузки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Равновесие материальной точки. Абсолютно твердое тело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Равновесие твердого тела с закрепленной осью вращения. </w:t>
            </w:r>
            <w:r w:rsidRPr="00870602">
              <w:rPr>
                <w:rFonts w:ascii="Times New Roman" w:eastAsia="Times New Roman" w:hAnsi="Times New Roman" w:cs="Times New Roman"/>
                <w:sz w:val="24"/>
                <w:szCs w:val="24"/>
                <w:lang w:eastAsia="ru-RU"/>
              </w:rPr>
              <w:t xml:space="preserve">Момент силы. Центр тяжести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Импульс тела. Изменение импульса. Импульс силы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Закон сохранения импульса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Реактивное движение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Механическая работа и мощность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Работа сил тяжести, упругости, трения. </w:t>
            </w:r>
            <w:r w:rsidRPr="00870602">
              <w:rPr>
                <w:rFonts w:ascii="Times New Roman" w:eastAsia="Times New Roman" w:hAnsi="Times New Roman" w:cs="Times New Roman"/>
                <w:sz w:val="24"/>
                <w:szCs w:val="24"/>
                <w:lang w:eastAsia="ru-RU"/>
              </w:rPr>
              <w:t xml:space="preserve">Связь энергии и работы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Потенциальная энергия тела, поднятого над поверхностью </w:t>
            </w:r>
            <w:r w:rsidRPr="00870602">
              <w:rPr>
                <w:rFonts w:ascii="Times New Roman" w:eastAsia="Times New Roman" w:hAnsi="Times New Roman" w:cs="Times New Roman"/>
                <w:sz w:val="24"/>
                <w:szCs w:val="24"/>
                <w:lang w:eastAsia="ru-RU"/>
              </w:rPr>
              <w:t xml:space="preserve">Земли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Потенциальная энергия сжатой пружины </w:t>
            </w:r>
          </w:p>
        </w:tc>
      </w:tr>
      <w:tr w:rsidR="00870602" w:rsidRPr="00D10F56"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Кинетическая энергия. Теорема о кинетической энергии </w:t>
            </w:r>
          </w:p>
        </w:tc>
      </w:tr>
      <w:tr w:rsidR="00870602" w:rsidRPr="00870602" w:rsidTr="00083EB1">
        <w:tc>
          <w:tcPr>
            <w:tcW w:w="0" w:type="auto"/>
            <w:vMerge/>
            <w:tcBorders>
              <w:top w:val="single" w:sz="6" w:space="0" w:color="000000"/>
              <w:left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Закон сохранения механической энергии </w:t>
            </w:r>
          </w:p>
        </w:tc>
      </w:tr>
      <w:tr w:rsidR="00870602" w:rsidRPr="00D10F56" w:rsidTr="00083EB1">
        <w:tc>
          <w:tcPr>
            <w:tcW w:w="0" w:type="auto"/>
            <w:vMerge w:val="restart"/>
            <w:tcBorders>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средней скорости скольжения бруска или движения шарика по наклонной плоскости.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ускорения тела при равноускоренном движении по наклонной плоскости.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пути от времени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при равноускоренном движении без начальной скорости.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силы трения скольжения от силы нормального давления.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коэффициента трения скольжения.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жесткости пружины.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работы силы трения при равномерном движении тела по горизонтальной поверхности.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работы силы упругости при подъеме груза с использованием неподвижного и подвижного блоков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приливы и отливы, движение планет Солнечной системы, реактивное движение живых организмов </w:t>
            </w:r>
          </w:p>
        </w:tc>
      </w:tr>
      <w:tr w:rsidR="00870602" w:rsidRPr="00D10F56" w:rsidTr="00083EB1">
        <w:tc>
          <w:tcPr>
            <w:tcW w:w="0" w:type="auto"/>
            <w:vMerge/>
            <w:tcBorders>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8.29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спидометр, датчики положения, расстояния и ускорения, ракеты </w:t>
            </w:r>
          </w:p>
        </w:tc>
      </w:tr>
      <w:tr w:rsidR="00870602" w:rsidRPr="00870602"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МЕХАНИЧЕСКИЕ КОЛЕБАНИЯ И ВОЛНЫ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Колебательное движение. Основные характеристики колебаний: период, частота, амплитуда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Математический и пружинный маятники. Превращение энергии при колебательном движении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Затухающие колебания. Вынужденные колебания. Резонанс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Механические волны. Свойства механических волн. Продольные и поперечные волны. Длина волны и скорость ее распространения. </w:t>
            </w:r>
            <w:r w:rsidRPr="00870602">
              <w:rPr>
                <w:rFonts w:ascii="Times New Roman" w:eastAsia="Times New Roman" w:hAnsi="Times New Roman" w:cs="Times New Roman"/>
                <w:sz w:val="24"/>
                <w:szCs w:val="24"/>
                <w:lang w:eastAsia="ru-RU"/>
              </w:rPr>
              <w:t xml:space="preserve">Механические волны в твердом теле, сейсмические волны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Звук. Громкость и высота звука. </w:t>
            </w:r>
            <w:r w:rsidRPr="00870602">
              <w:rPr>
                <w:rFonts w:ascii="Times New Roman" w:eastAsia="Times New Roman" w:hAnsi="Times New Roman" w:cs="Times New Roman"/>
                <w:sz w:val="24"/>
                <w:szCs w:val="24"/>
                <w:lang w:eastAsia="ru-RU"/>
              </w:rPr>
              <w:t xml:space="preserve">Отражение звука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Инфразвук и ультразвук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частоты и периода колебаний математического маятника.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lastRenderedPageBreak/>
              <w:t xml:space="preserve">Определение частоты и периода колебаний пружинного маятника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периода колебаний подвешенного к нити груза от длины нити.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периода колебаний пружинного маятника от массы груза. </w:t>
            </w:r>
          </w:p>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Проверка независимости периода колебаний груза, подвешенного к нити, от массы груза и жесткости пружины. </w:t>
            </w:r>
            <w:r w:rsidRPr="00870602">
              <w:rPr>
                <w:rFonts w:ascii="Times New Roman" w:eastAsia="Times New Roman" w:hAnsi="Times New Roman" w:cs="Times New Roman"/>
                <w:sz w:val="24"/>
                <w:szCs w:val="24"/>
                <w:lang w:eastAsia="ru-RU"/>
              </w:rPr>
              <w:t xml:space="preserve">Измерение ускорения свободного падения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восприятие звуков животными, землетрясение, сейсмические волны, цунами, эхо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9.9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эхолот, использование ультразвука в быту и технике </w:t>
            </w:r>
          </w:p>
        </w:tc>
      </w:tr>
      <w:tr w:rsidR="00870602" w:rsidRPr="00D10F56"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ЭЛЕКТРОМАГНИТНОЕ ПОЛЕ И ЭЛЕКТРОМАГНИТНЫЕ ВОЛНЫ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Электромагнитное поле. Электромагнитные волны. Свойства электромагнитных волн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Шкала электромагнитных волн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Электромагнитная природа света. Скорость света. </w:t>
            </w:r>
            <w:r w:rsidRPr="00870602">
              <w:rPr>
                <w:rFonts w:ascii="Times New Roman" w:eastAsia="Times New Roman" w:hAnsi="Times New Roman" w:cs="Times New Roman"/>
                <w:sz w:val="24"/>
                <w:szCs w:val="24"/>
                <w:lang w:eastAsia="ru-RU"/>
              </w:rPr>
              <w:t xml:space="preserve">Волновые свойства света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Изучение свойств электромагнитных волн с помощью мобильного телефона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биологическое действие видимого, ультрафиолетового и рентгеновского излучений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10.6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использование электромагнитных волн для сотовой связи </w:t>
            </w:r>
          </w:p>
        </w:tc>
      </w:tr>
      <w:tr w:rsidR="00870602" w:rsidRPr="00870602"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СВЕТОВЫЕ ЯВЛЕНИЯ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Лучевая модель света. Источники света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Прямолинейное распространение света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Отражение света. Плоское зеркало. Закон отражения света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Преломление света. Закон преломления света. </w:t>
            </w:r>
            <w:r w:rsidRPr="00870602">
              <w:rPr>
                <w:rFonts w:ascii="Times New Roman" w:eastAsia="Times New Roman" w:hAnsi="Times New Roman" w:cs="Times New Roman"/>
                <w:sz w:val="24"/>
                <w:szCs w:val="24"/>
                <w:lang w:eastAsia="ru-RU"/>
              </w:rPr>
              <w:t xml:space="preserve">Полное внутреннее отражение света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Линза. Ход лучей в линзе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Оптическая система фотоаппарата, микроскопа и телескопа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Глаз как оптическая система. Близорукость и дальнозоркость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Разложение белого света в спектр. Опыты Ньютона. Сложение спектральных цветов. </w:t>
            </w:r>
            <w:r w:rsidRPr="00870602">
              <w:rPr>
                <w:rFonts w:ascii="Times New Roman" w:eastAsia="Times New Roman" w:hAnsi="Times New Roman" w:cs="Times New Roman"/>
                <w:sz w:val="24"/>
                <w:szCs w:val="24"/>
                <w:lang w:eastAsia="ru-RU"/>
              </w:rPr>
              <w:t xml:space="preserve">Дисперсия света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угла отражения светового луча от угла падения.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Изучение характеристик изображения предмета в плоском зеркале.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зависимости угла преломления светового луча от угла падения на границе "воздух - стекло".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Получение изображений с помощью собирающей линзы.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Определение фокусного расстояния и оптической силы собирающей линзы.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Опыты по разложению белого света в спектр.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lastRenderedPageBreak/>
              <w:t xml:space="preserve">Опыты по восприятию цвета предметов при их наблюдении через цветовые фильтры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затмения Солнца и Луны, цвета тел, оптические явления в атмосфере (цвет неба, рефракция, радуга, мираж)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11.11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очки, перископ, фотоаппарат, оптические световоды </w:t>
            </w:r>
          </w:p>
        </w:tc>
      </w:tr>
      <w:tr w:rsidR="00870602" w:rsidRPr="00870602" w:rsidTr="00083EB1">
        <w:tc>
          <w:tcPr>
            <w:tcW w:w="0" w:type="auto"/>
            <w:vMerge w:val="restart"/>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КВАНТОВЫЕ ЯВЛЕНИЯ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Опыты Резерфорда и планетарная модель атома. </w:t>
            </w:r>
            <w:r w:rsidRPr="00870602">
              <w:rPr>
                <w:rFonts w:ascii="Times New Roman" w:eastAsia="Times New Roman" w:hAnsi="Times New Roman" w:cs="Times New Roman"/>
                <w:sz w:val="24"/>
                <w:szCs w:val="24"/>
                <w:lang w:eastAsia="ru-RU"/>
              </w:rPr>
              <w:t xml:space="preserve">Модель атома Бора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Испускание и поглощение света атомом. </w:t>
            </w:r>
            <w:r w:rsidRPr="00870602">
              <w:rPr>
                <w:rFonts w:ascii="Times New Roman" w:eastAsia="Times New Roman" w:hAnsi="Times New Roman" w:cs="Times New Roman"/>
                <w:sz w:val="24"/>
                <w:szCs w:val="24"/>
                <w:lang w:eastAsia="ru-RU"/>
              </w:rPr>
              <w:t xml:space="preserve">Кванты. Линейчатые спектры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Радиоактивность. Альфа-, бета- и гамма-излучения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12.4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Строение атомного ядра. Нуклонная модель атомного ядра. </w:t>
            </w:r>
            <w:r w:rsidRPr="00870602">
              <w:rPr>
                <w:rFonts w:ascii="Times New Roman" w:eastAsia="Times New Roman" w:hAnsi="Times New Roman" w:cs="Times New Roman"/>
                <w:sz w:val="24"/>
                <w:szCs w:val="24"/>
                <w:lang w:eastAsia="ru-RU"/>
              </w:rPr>
              <w:t xml:space="preserve">Изотопы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12.5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Радиоактивные превращения. Период полураспада атомных ядер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12.6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Ядерные реакции. Законы сохранения зарядового и массового чисел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12.7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Энергия связи атомных ядер. Связь массы и энергии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12.8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Реакции синтеза и деления ядер. Источники энергии Солнца и звезд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12.9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Ядерная энергетика. Действие радиоактивных излучений на живые организмы </w:t>
            </w:r>
          </w:p>
        </w:tc>
      </w:tr>
      <w:tr w:rsidR="00870602" w:rsidRPr="00870602"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12.10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Практические работы: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Наблюдение сплошных и линейчатых спектров излучения. </w:t>
            </w:r>
          </w:p>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треков: измерение энергии частицы по тормозному пути (по фотографиям). </w:t>
            </w:r>
          </w:p>
          <w:p w:rsidR="00870602" w:rsidRPr="00870602" w:rsidRDefault="00870602" w:rsidP="00083EB1">
            <w:pPr>
              <w:spacing w:after="0" w:line="288" w:lineRule="atLeast"/>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Измерение радиоактивного фона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12.11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 </w:t>
            </w:r>
          </w:p>
        </w:tc>
      </w:tr>
      <w:tr w:rsidR="00870602" w:rsidRPr="00D10F56" w:rsidTr="00083E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0602" w:rsidRPr="00870602" w:rsidRDefault="00870602" w:rsidP="00083EB1">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12.12 </w:t>
            </w:r>
          </w:p>
        </w:tc>
        <w:tc>
          <w:tcPr>
            <w:tcW w:w="0" w:type="auto"/>
            <w:tcBorders>
              <w:top w:val="single" w:sz="6" w:space="0" w:color="000000"/>
              <w:left w:val="single" w:sz="6" w:space="0" w:color="000000"/>
              <w:bottom w:val="single" w:sz="6" w:space="0" w:color="000000"/>
              <w:right w:val="single" w:sz="6" w:space="0" w:color="000000"/>
            </w:tcBorders>
            <w:hideMark/>
          </w:tcPr>
          <w:p w:rsidR="00870602" w:rsidRPr="00870602" w:rsidRDefault="00870602" w:rsidP="00083EB1">
            <w:pPr>
              <w:spacing w:after="0" w:line="288" w:lineRule="atLeast"/>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Технические устройства: спектроскоп, индивидуальный дозиметр, камера Вильсона </w:t>
            </w:r>
          </w:p>
        </w:tc>
      </w:tr>
    </w:tbl>
    <w:p w:rsidR="00870602" w:rsidRPr="00870602" w:rsidRDefault="00870602" w:rsidP="00870602">
      <w:pPr>
        <w:jc w:val="right"/>
        <w:rPr>
          <w:rFonts w:ascii="Times New Roman" w:eastAsia="Times New Roman" w:hAnsi="Times New Roman" w:cs="Times New Roman"/>
          <w:sz w:val="24"/>
          <w:szCs w:val="24"/>
          <w:lang w:val="ru-RU" w:eastAsia="ru-RU"/>
        </w:rPr>
      </w:pPr>
    </w:p>
    <w:p w:rsidR="00870602" w:rsidRPr="00870602" w:rsidRDefault="00870602" w:rsidP="00870602">
      <w:pPr>
        <w:jc w:val="right"/>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before="240" w:after="0" w:line="240" w:lineRule="auto"/>
        <w:ind w:firstLine="540"/>
        <w:jc w:val="right"/>
        <w:rPr>
          <w:rFonts w:ascii="Times New Roman" w:eastAsia="Times New Roman" w:hAnsi="Times New Roman" w:cs="Times New Roman"/>
          <w:b/>
          <w:sz w:val="24"/>
          <w:szCs w:val="24"/>
          <w:lang w:val="ru-RU" w:eastAsia="ru-RU"/>
        </w:rPr>
      </w:pPr>
      <w:r w:rsidRPr="00870602">
        <w:rPr>
          <w:rFonts w:ascii="Times New Roman" w:eastAsia="Times New Roman" w:hAnsi="Times New Roman" w:cs="Times New Roman"/>
          <w:b/>
          <w:sz w:val="24"/>
          <w:szCs w:val="24"/>
          <w:lang w:val="ru-RU" w:eastAsia="ru-RU"/>
        </w:rPr>
        <w:t>Приложение</w:t>
      </w:r>
    </w:p>
    <w:p w:rsidR="00870602" w:rsidRPr="00870602" w:rsidRDefault="00870602" w:rsidP="00870602">
      <w:pPr>
        <w:widowControl w:val="0"/>
        <w:autoSpaceDE w:val="0"/>
        <w:autoSpaceDN w:val="0"/>
        <w:spacing w:after="0" w:line="240" w:lineRule="auto"/>
        <w:ind w:firstLine="540"/>
        <w:jc w:val="both"/>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after="0" w:line="240" w:lineRule="auto"/>
        <w:ind w:firstLine="540"/>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153.8. Для проведения основного государственного экзамена по физике (далее - ОГЭ по физике)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after="0" w:line="240" w:lineRule="auto"/>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Таблица 22.6</w:t>
      </w:r>
    </w:p>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Проверяемые на ОГЭ по физике требования</w:t>
      </w:r>
    </w:p>
    <w:p w:rsidR="00870602" w:rsidRPr="00870602" w:rsidRDefault="00870602" w:rsidP="00870602">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к результатам освоения основной образовательной программы</w:t>
      </w:r>
    </w:p>
    <w:p w:rsidR="00870602" w:rsidRPr="00870602" w:rsidRDefault="00870602" w:rsidP="008706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основного общего образования</w:t>
      </w:r>
    </w:p>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 xml:space="preserve">Код проверяемого </w:t>
            </w:r>
            <w:r w:rsidRPr="00870602">
              <w:rPr>
                <w:rFonts w:ascii="Times New Roman" w:eastAsia="Times New Roman" w:hAnsi="Times New Roman" w:cs="Times New Roman"/>
                <w:sz w:val="24"/>
                <w:szCs w:val="24"/>
                <w:lang w:eastAsia="ru-RU"/>
              </w:rPr>
              <w:lastRenderedPageBreak/>
              <w:t>требования</w:t>
            </w:r>
          </w:p>
        </w:tc>
        <w:tc>
          <w:tcPr>
            <w:tcW w:w="7370"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lastRenderedPageBreak/>
              <w:t xml:space="preserve">Проверяемые требования к предметным результатам базового уровня освоения основной образовательной программы основного общего </w:t>
            </w:r>
            <w:r w:rsidRPr="00870602">
              <w:rPr>
                <w:rFonts w:ascii="Times New Roman" w:eastAsia="Times New Roman" w:hAnsi="Times New Roman" w:cs="Times New Roman"/>
                <w:sz w:val="24"/>
                <w:szCs w:val="24"/>
                <w:lang w:val="ru-RU" w:eastAsia="ru-RU"/>
              </w:rPr>
              <w:lastRenderedPageBreak/>
              <w:t>образования на основе ФГОС</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1</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Понимание роли физики в научной картине мира;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различать явления по описанию их характерных свойств и на основе опытов, демонстрирующих данное физическое явление;</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распознавать проявление изученных физических явлений в окружающем мире, выделяя их существенные свойства (признаки)</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Владение основами понятийного аппарата и символического языка физики и использование их для решения учебных задач;</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характеризовать свойства тел, физические явления и процессы, используя фундаментальные и эмпирические законы</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описывать изученные свойства тел и физические явления, используя физические величины</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5</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Владение основами методов научного познания с учетом соблюдения правил безопасного труда: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6</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7</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Умение объяснять физические процессы и свойства тел, в том числе и </w:t>
            </w:r>
            <w:r w:rsidRPr="00870602">
              <w:rPr>
                <w:rFonts w:ascii="Times New Roman" w:eastAsia="Times New Roman" w:hAnsi="Times New Roman" w:cs="Times New Roman"/>
                <w:sz w:val="24"/>
                <w:szCs w:val="24"/>
                <w:lang w:val="ru-RU" w:eastAsia="ru-RU"/>
              </w:rPr>
              <w:lastRenderedPageBreak/>
              <w:t>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8</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9</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10</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70602" w:rsidRPr="00D10F56" w:rsidTr="00083EB1">
        <w:tc>
          <w:tcPr>
            <w:tcW w:w="1701"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w:t>
            </w:r>
          </w:p>
        </w:tc>
        <w:tc>
          <w:tcPr>
            <w:tcW w:w="7370"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оценивать достоверность полученной информации на основе имеющихся знаний и дополнительных источников;</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after="0" w:line="240" w:lineRule="auto"/>
        <w:jc w:val="right"/>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Таблица 22.7</w:t>
      </w:r>
    </w:p>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p>
    <w:p w:rsidR="00870602" w:rsidRPr="00870602" w:rsidRDefault="00870602" w:rsidP="00870602">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Перечень элементов содержания, проверяемых на ОГЭ по физике</w:t>
      </w:r>
    </w:p>
    <w:p w:rsidR="00870602" w:rsidRPr="00870602" w:rsidRDefault="00870602" w:rsidP="00870602">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Код</w:t>
            </w:r>
          </w:p>
        </w:tc>
        <w:tc>
          <w:tcPr>
            <w:tcW w:w="7994"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Проверяемый элемент содержания</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МЕХАНИЧЕСКИЕ ЯВЛЕНИЯ</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Механическое движение. Материальная точка. Система отсчета. </w:t>
            </w:r>
            <w:r w:rsidRPr="00870602">
              <w:rPr>
                <w:rFonts w:ascii="Times New Roman" w:eastAsia="Times New Roman" w:hAnsi="Times New Roman" w:cs="Times New Roman"/>
                <w:sz w:val="24"/>
                <w:szCs w:val="24"/>
                <w:lang w:eastAsia="ru-RU"/>
              </w:rPr>
              <w:t>Относительность движения</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Равномерное и неравномерное движение. Средняя скорость. Формула для </w:t>
            </w:r>
            <w:r w:rsidRPr="00870602">
              <w:rPr>
                <w:rFonts w:ascii="Times New Roman" w:eastAsia="Times New Roman" w:hAnsi="Times New Roman" w:cs="Times New Roman"/>
                <w:sz w:val="24"/>
                <w:szCs w:val="24"/>
                <w:lang w:val="ru-RU" w:eastAsia="ru-RU"/>
              </w:rPr>
              <w:lastRenderedPageBreak/>
              <w:t>вычисления средней скорости:</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2F2AF6FA" wp14:editId="1E5192CA">
                  <wp:extent cx="4572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1.3</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Равномерное прямолинейное движение. Зависимость координаты тела от времени в случае равномерного прямолинейного движения: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x(t) = x</w:t>
            </w:r>
            <w:r w:rsidRPr="00870602">
              <w:rPr>
                <w:rFonts w:ascii="Times New Roman" w:eastAsia="Times New Roman" w:hAnsi="Times New Roman" w:cs="Times New Roman"/>
                <w:sz w:val="24"/>
                <w:szCs w:val="24"/>
                <w:vertAlign w:val="subscript"/>
                <w:lang w:eastAsia="ru-RU"/>
              </w:rPr>
              <w:t>0</w:t>
            </w:r>
            <w:r w:rsidRPr="00870602">
              <w:rPr>
                <w:rFonts w:ascii="Times New Roman" w:eastAsia="Times New Roman" w:hAnsi="Times New Roman" w:cs="Times New Roman"/>
                <w:sz w:val="24"/>
                <w:szCs w:val="24"/>
                <w:lang w:eastAsia="ru-RU"/>
              </w:rPr>
              <w:t xml:space="preserve"> + v</w:t>
            </w:r>
            <w:r w:rsidRPr="00870602">
              <w:rPr>
                <w:rFonts w:ascii="Times New Roman" w:eastAsia="Times New Roman" w:hAnsi="Times New Roman" w:cs="Times New Roman"/>
                <w:sz w:val="24"/>
                <w:szCs w:val="24"/>
                <w:vertAlign w:val="subscript"/>
                <w:lang w:eastAsia="ru-RU"/>
              </w:rPr>
              <w:t>x</w:t>
            </w:r>
            <w:r w:rsidRPr="00870602">
              <w:rPr>
                <w:rFonts w:ascii="Times New Roman" w:eastAsia="Times New Roman" w:hAnsi="Times New Roman" w:cs="Times New Roman"/>
                <w:sz w:val="24"/>
                <w:szCs w:val="24"/>
                <w:lang w:eastAsia="ru-RU"/>
              </w:rPr>
              <w:t>t.</w:t>
            </w:r>
          </w:p>
        </w:tc>
      </w:tr>
      <w:tr w:rsidR="00870602" w:rsidRPr="00D10F56"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1.4</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Зависимость координаты тела от времени в случае равноускоренного прямолинейного движения: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7"/>
                <w:sz w:val="24"/>
                <w:szCs w:val="24"/>
                <w:lang w:val="ru-RU" w:eastAsia="ru-RU"/>
              </w:rPr>
              <w:drawing>
                <wp:inline distT="0" distB="0" distL="0" distR="0" wp14:anchorId="3A790B2D" wp14:editId="50AE953D">
                  <wp:extent cx="172593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Формулы для проекции перемещения, проекции скорости и проекции ускорения при равноускоренном прямолинейном движении:</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7"/>
                <w:sz w:val="24"/>
                <w:szCs w:val="24"/>
                <w:lang w:val="ru-RU" w:eastAsia="ru-RU"/>
              </w:rPr>
              <w:drawing>
                <wp:inline distT="0" distB="0" distL="0" distR="0" wp14:anchorId="54A02179" wp14:editId="1E30F068">
                  <wp:extent cx="1565910" cy="502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910" cy="502920"/>
                          </a:xfrm>
                          <a:prstGeom prst="rect">
                            <a:avLst/>
                          </a:prstGeom>
                          <a:noFill/>
                          <a:ln>
                            <a:noFill/>
                          </a:ln>
                        </pic:spPr>
                      </pic:pic>
                    </a:graphicData>
                  </a:graphic>
                </wp:inline>
              </w:drawing>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9"/>
                <w:sz w:val="24"/>
                <w:szCs w:val="24"/>
                <w:lang w:val="ru-RU" w:eastAsia="ru-RU"/>
              </w:rPr>
              <w:drawing>
                <wp:inline distT="0" distB="0" distL="0" distR="0" wp14:anchorId="56838A44" wp14:editId="0F5C2D4B">
                  <wp:extent cx="1314450" cy="2743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274320"/>
                          </a:xfrm>
                          <a:prstGeom prst="rect">
                            <a:avLst/>
                          </a:prstGeom>
                          <a:noFill/>
                          <a:ln>
                            <a:noFill/>
                          </a:ln>
                        </pic:spPr>
                      </pic:pic>
                    </a:graphicData>
                  </a:graphic>
                </wp:inline>
              </w:drawing>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a</w:t>
            </w:r>
            <w:r w:rsidRPr="00870602">
              <w:rPr>
                <w:rFonts w:ascii="Times New Roman" w:eastAsia="Times New Roman" w:hAnsi="Times New Roman" w:cs="Times New Roman"/>
                <w:sz w:val="24"/>
                <w:szCs w:val="24"/>
                <w:vertAlign w:val="subscript"/>
                <w:lang w:eastAsia="ru-RU"/>
              </w:rPr>
              <w:t>x</w:t>
            </w:r>
            <w:r w:rsidRPr="00870602">
              <w:rPr>
                <w:rFonts w:ascii="Times New Roman" w:eastAsia="Times New Roman" w:hAnsi="Times New Roman" w:cs="Times New Roman"/>
                <w:sz w:val="24"/>
                <w:szCs w:val="24"/>
                <w:lang w:eastAsia="ru-RU"/>
              </w:rPr>
              <w:t>(t) = const,</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v</w:t>
            </w:r>
            <w:r w:rsidRPr="00870602">
              <w:rPr>
                <w:rFonts w:ascii="Times New Roman" w:eastAsia="Times New Roman" w:hAnsi="Times New Roman" w:cs="Times New Roman"/>
                <w:sz w:val="24"/>
                <w:szCs w:val="24"/>
                <w:vertAlign w:val="subscript"/>
                <w:lang w:eastAsia="ru-RU"/>
              </w:rPr>
              <w:t>2x</w:t>
            </w:r>
            <w:r w:rsidRPr="00870602">
              <w:rPr>
                <w:rFonts w:ascii="Times New Roman" w:eastAsia="Times New Roman" w:hAnsi="Times New Roman" w:cs="Times New Roman"/>
                <w:sz w:val="24"/>
                <w:szCs w:val="24"/>
                <w:vertAlign w:val="superscript"/>
                <w:lang w:eastAsia="ru-RU"/>
              </w:rPr>
              <w:t>2</w:t>
            </w:r>
            <w:r w:rsidRPr="00870602">
              <w:rPr>
                <w:rFonts w:ascii="Times New Roman" w:eastAsia="Times New Roman" w:hAnsi="Times New Roman" w:cs="Times New Roman"/>
                <w:sz w:val="24"/>
                <w:szCs w:val="24"/>
                <w:lang w:eastAsia="ru-RU"/>
              </w:rPr>
              <w:t xml:space="preserve"> - v</w:t>
            </w:r>
            <w:r w:rsidRPr="00870602">
              <w:rPr>
                <w:rFonts w:ascii="Times New Roman" w:eastAsia="Times New Roman" w:hAnsi="Times New Roman" w:cs="Times New Roman"/>
                <w:sz w:val="24"/>
                <w:szCs w:val="24"/>
                <w:vertAlign w:val="subscript"/>
                <w:lang w:eastAsia="ru-RU"/>
              </w:rPr>
              <w:t>1x</w:t>
            </w:r>
            <w:r w:rsidRPr="00870602">
              <w:rPr>
                <w:rFonts w:ascii="Times New Roman" w:eastAsia="Times New Roman" w:hAnsi="Times New Roman" w:cs="Times New Roman"/>
                <w:sz w:val="24"/>
                <w:szCs w:val="24"/>
                <w:vertAlign w:val="superscript"/>
                <w:lang w:eastAsia="ru-RU"/>
              </w:rPr>
              <w:t>2</w:t>
            </w:r>
            <w:r w:rsidRPr="00870602">
              <w:rPr>
                <w:rFonts w:ascii="Times New Roman" w:eastAsia="Times New Roman" w:hAnsi="Times New Roman" w:cs="Times New Roman"/>
                <w:sz w:val="24"/>
                <w:szCs w:val="24"/>
                <w:lang w:eastAsia="ru-RU"/>
              </w:rPr>
              <w:t xml:space="preserve"> = 2a</w:t>
            </w:r>
            <w:r w:rsidRPr="00870602">
              <w:rPr>
                <w:rFonts w:ascii="Times New Roman" w:eastAsia="Times New Roman" w:hAnsi="Times New Roman" w:cs="Times New Roman"/>
                <w:sz w:val="24"/>
                <w:szCs w:val="24"/>
                <w:vertAlign w:val="subscript"/>
                <w:lang w:eastAsia="ru-RU"/>
              </w:rPr>
              <w:t>x</w:t>
            </w:r>
            <w:r w:rsidRPr="00870602">
              <w:rPr>
                <w:rFonts w:ascii="Times New Roman" w:eastAsia="Times New Roman" w:hAnsi="Times New Roman" w:cs="Times New Roman"/>
                <w:sz w:val="24"/>
                <w:szCs w:val="24"/>
                <w:lang w:eastAsia="ru-RU"/>
              </w:rPr>
              <w:t>s</w:t>
            </w:r>
            <w:r w:rsidRPr="00870602">
              <w:rPr>
                <w:rFonts w:ascii="Times New Roman" w:eastAsia="Times New Roman" w:hAnsi="Times New Roman" w:cs="Times New Roman"/>
                <w:sz w:val="24"/>
                <w:szCs w:val="24"/>
                <w:vertAlign w:val="subscript"/>
                <w:lang w:eastAsia="ru-RU"/>
              </w:rPr>
              <w:t>x</w:t>
            </w:r>
            <w:r w:rsidRPr="00870602">
              <w:rPr>
                <w:rFonts w:ascii="Times New Roman" w:eastAsia="Times New Roman" w:hAnsi="Times New Roman" w:cs="Times New Roman"/>
                <w:sz w:val="24"/>
                <w:szCs w:val="24"/>
                <w:lang w:eastAsia="ru-RU"/>
              </w:rPr>
              <w:t>.</w:t>
            </w:r>
          </w:p>
        </w:tc>
      </w:tr>
      <w:tr w:rsidR="00870602" w:rsidRPr="00D10F56"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1.6</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Скорость равномерного движения тела по окружности. Направление скорости.</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скорости через радиус окружности и период обращения: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5E4260E0" wp14:editId="338B47EB">
                  <wp:extent cx="73152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Центростремительное ускорение. Направление центростремительного </w:t>
            </w:r>
            <w:r w:rsidRPr="00870602">
              <w:rPr>
                <w:rFonts w:ascii="Times New Roman" w:eastAsia="Times New Roman" w:hAnsi="Times New Roman" w:cs="Times New Roman"/>
                <w:sz w:val="24"/>
                <w:szCs w:val="24"/>
                <w:lang w:val="ru-RU" w:eastAsia="ru-RU"/>
              </w:rPr>
              <w:lastRenderedPageBreak/>
              <w:t xml:space="preserve">ускорения. </w:t>
            </w:r>
            <w:r w:rsidRPr="00870602">
              <w:rPr>
                <w:rFonts w:ascii="Times New Roman" w:eastAsia="Times New Roman" w:hAnsi="Times New Roman" w:cs="Times New Roman"/>
                <w:sz w:val="24"/>
                <w:szCs w:val="24"/>
                <w:lang w:eastAsia="ru-RU"/>
              </w:rPr>
              <w:t>Формула для вычисления ускорения: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7"/>
                <w:sz w:val="24"/>
                <w:szCs w:val="24"/>
                <w:lang w:val="ru-RU" w:eastAsia="ru-RU"/>
              </w:rPr>
              <w:drawing>
                <wp:inline distT="0" distB="0" distL="0" distR="0" wp14:anchorId="0152D459" wp14:editId="61A902DE">
                  <wp:extent cx="64008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связывающая период и частоту обращения:</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2BDFE2C1" wp14:editId="470ADED4">
                  <wp:extent cx="468630" cy="4686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1.7</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Масса. Плотность вещества. Формула для вычисления плотности:</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07134742" wp14:editId="09A15318">
                  <wp:extent cx="491490" cy="4686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490" cy="468630"/>
                          </a:xfrm>
                          <a:prstGeom prst="rect">
                            <a:avLst/>
                          </a:prstGeom>
                          <a:noFill/>
                          <a:ln>
                            <a:noFill/>
                          </a:ln>
                        </pic:spPr>
                      </pic:pic>
                    </a:graphicData>
                  </a:graphic>
                </wp:inline>
              </w:drawing>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1.8</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Сила - векторная физическая величина. Сложение сил</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1.9</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Явление инерции. Первый закон Ньютона</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1.10</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Второй закон Ньютона:</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8"/>
                <w:sz w:val="24"/>
                <w:szCs w:val="24"/>
                <w:lang w:val="ru-RU" w:eastAsia="ru-RU"/>
              </w:rPr>
              <w:drawing>
                <wp:inline distT="0" distB="0" distL="0" distR="0" wp14:anchorId="0CFD8854" wp14:editId="7563B25D">
                  <wp:extent cx="731520" cy="2628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262890"/>
                          </a:xfrm>
                          <a:prstGeom prst="rect">
                            <a:avLst/>
                          </a:prstGeom>
                          <a:noFill/>
                          <a:ln>
                            <a:noFill/>
                          </a:ln>
                        </pic:spPr>
                      </pic:pic>
                    </a:graphicData>
                  </a:graphic>
                </wp:inline>
              </w:drawing>
            </w:r>
          </w:p>
        </w:tc>
      </w:tr>
      <w:tr w:rsidR="00870602" w:rsidRPr="00D10F56"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Сонаправленность вектора ускорения тела и вектора силы, действующей на тело</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1.11</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Взаимодействие тел. Третий закон Ньютона: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12"/>
                <w:sz w:val="24"/>
                <w:szCs w:val="24"/>
                <w:lang w:val="ru-RU" w:eastAsia="ru-RU"/>
              </w:rPr>
              <w:drawing>
                <wp:inline distT="0" distB="0" distL="0" distR="0" wp14:anchorId="0CBE8E4D" wp14:editId="0565E4D6">
                  <wp:extent cx="97155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30861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1.12</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Трение покоя и трение скольжения. Формула для вычисления модуля силы трения скольжения:</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10"/>
                <w:sz w:val="24"/>
                <w:szCs w:val="24"/>
                <w:lang w:val="ru-RU" w:eastAsia="ru-RU"/>
              </w:rPr>
              <w:drawing>
                <wp:inline distT="0" distB="0" distL="0" distR="0" wp14:anchorId="31089672" wp14:editId="31806FCD">
                  <wp:extent cx="81153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1530" cy="28575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1.13</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Деформация тела. Упругие и неупругие деформации. Закон упругой деформации (закон Гука):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5"/>
                <w:sz w:val="24"/>
                <w:szCs w:val="24"/>
                <w:lang w:val="ru-RU" w:eastAsia="ru-RU"/>
              </w:rPr>
              <w:drawing>
                <wp:inline distT="0" distB="0" distL="0" distR="0" wp14:anchorId="274DE3E4" wp14:editId="722C6230">
                  <wp:extent cx="731520" cy="2171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1.14</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Всемирное тяготение. Закон всемирного тяготения: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2BBFCCC4" wp14:editId="781F4275">
                  <wp:extent cx="1177290" cy="4686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Сила тяжести. Ускорение свободного падения.</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силы тяжести вблизи поверхности Земли:</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F = mg.</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Движение планет вокруг Солнца. Первая космическая скорость. </w:t>
            </w:r>
            <w:r w:rsidRPr="00870602">
              <w:rPr>
                <w:rFonts w:ascii="Times New Roman" w:eastAsia="Times New Roman" w:hAnsi="Times New Roman" w:cs="Times New Roman"/>
                <w:sz w:val="24"/>
                <w:szCs w:val="24"/>
                <w:lang w:eastAsia="ru-RU"/>
              </w:rPr>
              <w:t>Невесомость и перегрузки</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1.15</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Импульс тела - векторная физическая величина.</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6"/>
                <w:sz w:val="24"/>
                <w:szCs w:val="24"/>
                <w:lang w:val="ru-RU" w:eastAsia="ru-RU"/>
              </w:rPr>
              <w:drawing>
                <wp:inline distT="0" distB="0" distL="0" distR="0" wp14:anchorId="624578BD" wp14:editId="1E35DCC7">
                  <wp:extent cx="594360" cy="2400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Импульс системы тел.</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Изменение импульса. </w:t>
            </w:r>
            <w:r w:rsidRPr="00870602">
              <w:rPr>
                <w:rFonts w:ascii="Times New Roman" w:eastAsia="Times New Roman" w:hAnsi="Times New Roman" w:cs="Times New Roman"/>
                <w:sz w:val="24"/>
                <w:szCs w:val="24"/>
                <w:lang w:eastAsia="ru-RU"/>
              </w:rPr>
              <w:t>Импульс силы</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1.16</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Закон сохранения импульса для замкнутой системы тел:</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9"/>
                <w:sz w:val="24"/>
                <w:szCs w:val="24"/>
                <w:lang w:val="ru-RU" w:eastAsia="ru-RU"/>
              </w:rPr>
              <w:drawing>
                <wp:inline distT="0" distB="0" distL="0" distR="0" wp14:anchorId="13638A46" wp14:editId="6CBC59F2">
                  <wp:extent cx="1771650" cy="2743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1650" cy="274320"/>
                          </a:xfrm>
                          <a:prstGeom prst="rect">
                            <a:avLst/>
                          </a:prstGeom>
                          <a:noFill/>
                          <a:ln>
                            <a:noFill/>
                          </a:ln>
                        </pic:spPr>
                      </pic:pic>
                    </a:graphicData>
                  </a:graphic>
                </wp:inline>
              </w:drawing>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Реактивное движение</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1.17</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Механическая работа. Формула для вычисления работы силы:</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5"/>
                <w:sz w:val="24"/>
                <w:szCs w:val="24"/>
                <w:lang w:val="ru-RU" w:eastAsia="ru-RU"/>
              </w:rPr>
              <w:drawing>
                <wp:inline distT="0" distB="0" distL="0" distR="0" wp14:anchorId="10D393CD" wp14:editId="1FD9CEC1">
                  <wp:extent cx="971550" cy="2171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550" cy="217170"/>
                          </a:xfrm>
                          <a:prstGeom prst="rect">
                            <a:avLst/>
                          </a:prstGeom>
                          <a:noFill/>
                          <a:ln>
                            <a:noFill/>
                          </a:ln>
                        </pic:spPr>
                      </pic:pic>
                    </a:graphicData>
                  </a:graphic>
                </wp:inline>
              </w:drawing>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Механическая мощность:</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01DD8D32" wp14:editId="2B7E6ACB">
                  <wp:extent cx="548640" cy="4686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1.18</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Кинетическая и потенциальная энергия.</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кинетической энергии:</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7"/>
                <w:sz w:val="24"/>
                <w:szCs w:val="24"/>
                <w:lang w:val="ru-RU" w:eastAsia="ru-RU"/>
              </w:rPr>
              <w:drawing>
                <wp:inline distT="0" distB="0" distL="0" distR="0" wp14:anchorId="2BD3A6FF" wp14:editId="71BA466C">
                  <wp:extent cx="811530" cy="5029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1530" cy="502920"/>
                          </a:xfrm>
                          <a:prstGeom prst="rect">
                            <a:avLst/>
                          </a:prstGeom>
                          <a:noFill/>
                          <a:ln>
                            <a:noFill/>
                          </a:ln>
                        </pic:spPr>
                      </pic:pic>
                    </a:graphicData>
                  </a:graphic>
                </wp:inline>
              </w:drawing>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Теорема о кинетической энергии.</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потенциальной энергии тела, поднятого над Землей:</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E</w:t>
            </w:r>
            <w:r w:rsidRPr="00870602">
              <w:rPr>
                <w:rFonts w:ascii="Times New Roman" w:eastAsia="Times New Roman" w:hAnsi="Times New Roman" w:cs="Times New Roman"/>
                <w:sz w:val="24"/>
                <w:szCs w:val="24"/>
                <w:vertAlign w:val="subscript"/>
                <w:lang w:eastAsia="ru-RU"/>
              </w:rPr>
              <w:t>p</w:t>
            </w:r>
            <w:r w:rsidRPr="00870602">
              <w:rPr>
                <w:rFonts w:ascii="Times New Roman" w:eastAsia="Times New Roman" w:hAnsi="Times New Roman" w:cs="Times New Roman"/>
                <w:sz w:val="24"/>
                <w:szCs w:val="24"/>
                <w:lang w:eastAsia="ru-RU"/>
              </w:rPr>
              <w:t xml:space="preserve"> = mgh</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1.19</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Механическая энергия: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E = E</w:t>
            </w:r>
            <w:r w:rsidRPr="00870602">
              <w:rPr>
                <w:rFonts w:ascii="Times New Roman" w:eastAsia="Times New Roman" w:hAnsi="Times New Roman" w:cs="Times New Roman"/>
                <w:sz w:val="24"/>
                <w:szCs w:val="24"/>
                <w:vertAlign w:val="subscript"/>
                <w:lang w:eastAsia="ru-RU"/>
              </w:rPr>
              <w:t>k</w:t>
            </w:r>
            <w:r w:rsidRPr="00870602">
              <w:rPr>
                <w:rFonts w:ascii="Times New Roman" w:eastAsia="Times New Roman" w:hAnsi="Times New Roman" w:cs="Times New Roman"/>
                <w:sz w:val="24"/>
                <w:szCs w:val="24"/>
                <w:lang w:eastAsia="ru-RU"/>
              </w:rPr>
              <w:t xml:space="preserve"> + E</w:t>
            </w:r>
            <w:r w:rsidRPr="00870602">
              <w:rPr>
                <w:rFonts w:ascii="Times New Roman" w:eastAsia="Times New Roman" w:hAnsi="Times New Roman" w:cs="Times New Roman"/>
                <w:sz w:val="24"/>
                <w:szCs w:val="24"/>
                <w:vertAlign w:val="subscript"/>
                <w:lang w:eastAsia="ru-RU"/>
              </w:rPr>
              <w:t>p</w:t>
            </w:r>
            <w:r w:rsidRPr="00870602">
              <w:rPr>
                <w:rFonts w:ascii="Times New Roman" w:eastAsia="Times New Roman" w:hAnsi="Times New Roman" w:cs="Times New Roman"/>
                <w:sz w:val="24"/>
                <w:szCs w:val="24"/>
                <w:lang w:eastAsia="ru-RU"/>
              </w:rPr>
              <w:t>.</w:t>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Закон сохранения механической энергии. Формула для закона сохранения механической энергии в отсутствие сил трения: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E = const.</w:t>
            </w:r>
          </w:p>
        </w:tc>
      </w:tr>
      <w:tr w:rsidR="00870602" w:rsidRPr="00D10F56"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Превращение механической энергии при наличии силы трения</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1.20</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Простые механизмы. "Золотое правило" механики.</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Рычаг. Момент силы:</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M = Fl.</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Условие равновесия рычага:</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M</w:t>
            </w:r>
            <w:r w:rsidRPr="00870602">
              <w:rPr>
                <w:rFonts w:ascii="Times New Roman" w:eastAsia="Times New Roman" w:hAnsi="Times New Roman" w:cs="Times New Roman"/>
                <w:sz w:val="24"/>
                <w:szCs w:val="24"/>
                <w:vertAlign w:val="subscript"/>
                <w:lang w:eastAsia="ru-RU"/>
              </w:rPr>
              <w:t>1</w:t>
            </w:r>
            <w:r w:rsidRPr="00870602">
              <w:rPr>
                <w:rFonts w:ascii="Times New Roman" w:eastAsia="Times New Roman" w:hAnsi="Times New Roman" w:cs="Times New Roman"/>
                <w:sz w:val="24"/>
                <w:szCs w:val="24"/>
                <w:lang w:eastAsia="ru-RU"/>
              </w:rPr>
              <w:t xml:space="preserve"> + M</w:t>
            </w:r>
            <w:r w:rsidRPr="00870602">
              <w:rPr>
                <w:rFonts w:ascii="Times New Roman" w:eastAsia="Times New Roman" w:hAnsi="Times New Roman" w:cs="Times New Roman"/>
                <w:sz w:val="24"/>
                <w:szCs w:val="24"/>
                <w:vertAlign w:val="subscript"/>
                <w:lang w:eastAsia="ru-RU"/>
              </w:rPr>
              <w:t>2</w:t>
            </w:r>
            <w:r w:rsidRPr="00870602">
              <w:rPr>
                <w:rFonts w:ascii="Times New Roman" w:eastAsia="Times New Roman" w:hAnsi="Times New Roman" w:cs="Times New Roman"/>
                <w:sz w:val="24"/>
                <w:szCs w:val="24"/>
                <w:lang w:eastAsia="ru-RU"/>
              </w:rPr>
              <w:t xml:space="preserve"> + ... = 0.</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Подвижный и неподвижный блоки.</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КПД простых механизмов, </w:t>
            </w:r>
            <w:r w:rsidRPr="00870602">
              <w:rPr>
                <w:rFonts w:ascii="Times New Roman" w:eastAsia="Times New Roman" w:hAnsi="Times New Roman" w:cs="Times New Roman"/>
                <w:noProof/>
                <w:position w:val="-30"/>
                <w:sz w:val="24"/>
                <w:szCs w:val="24"/>
                <w:lang w:val="ru-RU" w:eastAsia="ru-RU"/>
              </w:rPr>
              <w:drawing>
                <wp:inline distT="0" distB="0" distL="0" distR="0" wp14:anchorId="122C8982" wp14:editId="51A405D6">
                  <wp:extent cx="1040130" cy="537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0130" cy="53721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1.21</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Давление твердого тела.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давления твердого тела:</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1C80B2C5" wp14:editId="1056E2BF">
                  <wp:extent cx="582930" cy="4686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2930" cy="468630"/>
                          </a:xfrm>
                          <a:prstGeom prst="rect">
                            <a:avLst/>
                          </a:prstGeom>
                          <a:noFill/>
                          <a:ln>
                            <a:noFill/>
                          </a:ln>
                        </pic:spPr>
                      </pic:pic>
                    </a:graphicData>
                  </a:graphic>
                </wp:inline>
              </w:drawing>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Давление газа. Атмосферное давление.</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Гидростатическое давление внутри жидкости.</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Формула для вычисления давления внутри жидкости:</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9"/>
                <w:sz w:val="24"/>
                <w:szCs w:val="24"/>
                <w:lang w:val="ru-RU" w:eastAsia="ru-RU"/>
              </w:rPr>
              <w:drawing>
                <wp:inline distT="0" distB="0" distL="0" distR="0" wp14:anchorId="70456F2F" wp14:editId="32C747F3">
                  <wp:extent cx="1097280" cy="2743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Закон Паскаля. Гидравлический пресс</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1.23</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Закон Архимеда. Формула для определения выталкивающей силы, действующей на тело, погруженное в жидкость или газ:</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10"/>
                <w:sz w:val="24"/>
                <w:szCs w:val="24"/>
                <w:lang w:val="ru-RU" w:eastAsia="ru-RU"/>
              </w:rPr>
              <w:drawing>
                <wp:inline distT="0" distB="0" distL="0" distR="0" wp14:anchorId="22200215" wp14:editId="40FC9A13">
                  <wp:extent cx="91440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tc>
      </w:tr>
      <w:tr w:rsidR="00870602" w:rsidRPr="00D10F56"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Условие плавания тела. Плавание судов и воздухоплавание</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Механические колебания. Амплитуда, период и частота колебаний. Формула, связывающая частоту и период колебаний:</w:t>
            </w:r>
            <w:r w:rsidRPr="00870602">
              <w:rPr>
                <w:rFonts w:ascii="Times New Roman" w:eastAsia="Times New Roman" w:hAnsi="Times New Roman" w:cs="Times New Roman"/>
                <w:sz w:val="24"/>
                <w:szCs w:val="24"/>
                <w:lang w:eastAsia="ru-RU"/>
              </w:rPr>
              <w:t> </w:t>
            </w:r>
            <w:r w:rsidRPr="00870602">
              <w:rPr>
                <w:rFonts w:ascii="Times New Roman" w:eastAsia="Times New Roman" w:hAnsi="Times New Roman" w:cs="Times New Roman"/>
                <w:noProof/>
                <w:position w:val="-24"/>
                <w:sz w:val="24"/>
                <w:szCs w:val="24"/>
                <w:lang w:val="ru-RU" w:eastAsia="ru-RU"/>
              </w:rPr>
              <w:drawing>
                <wp:inline distT="0" distB="0" distL="0" distR="0" wp14:anchorId="35AF9874" wp14:editId="2C7873E8">
                  <wp:extent cx="468630" cy="4686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Математический и пружинный маятники. Превращение энергии при колебательном движении</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Затухающие колебания. Вынужденные колебания. Резонанс</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1.27</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Механические волны. Продольные и поперечные волны. Длина волны и скорость распространения волны:</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5"/>
                <w:sz w:val="24"/>
                <w:szCs w:val="24"/>
                <w:lang w:val="ru-RU" w:eastAsia="ru-RU"/>
              </w:rPr>
              <w:drawing>
                <wp:inline distT="0" distB="0" distL="0" distR="0" wp14:anchorId="240355FD" wp14:editId="2F06820F">
                  <wp:extent cx="628650" cy="2171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217170"/>
                          </a:xfrm>
                          <a:prstGeom prst="rect">
                            <a:avLst/>
                          </a:prstGeom>
                          <a:noFill/>
                          <a:ln>
                            <a:noFill/>
                          </a:ln>
                        </pic:spPr>
                      </pic:pic>
                    </a:graphicData>
                  </a:graphic>
                </wp:inline>
              </w:drawing>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1.28</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Звук. Громкость и высота звука. Отражение звуковой волны на границе двух сред. </w:t>
            </w:r>
            <w:r w:rsidRPr="00870602">
              <w:rPr>
                <w:rFonts w:ascii="Times New Roman" w:eastAsia="Times New Roman" w:hAnsi="Times New Roman" w:cs="Times New Roman"/>
                <w:sz w:val="24"/>
                <w:szCs w:val="24"/>
                <w:lang w:eastAsia="ru-RU"/>
              </w:rPr>
              <w:t>Инфразвук и ультразвук</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1.29</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Практические работы</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lastRenderedPageBreak/>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Проверка условия равновесия рычага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1.30</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1.31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ТЕПЛОВЫЕ ЯВЛЕНИЯ</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Движение частиц вещества. Связь скорости движения частиц с температурой. </w:t>
            </w:r>
            <w:r w:rsidRPr="00870602">
              <w:rPr>
                <w:rFonts w:ascii="Times New Roman" w:eastAsia="Times New Roman" w:hAnsi="Times New Roman" w:cs="Times New Roman"/>
                <w:sz w:val="24"/>
                <w:szCs w:val="24"/>
                <w:lang w:eastAsia="ru-RU"/>
              </w:rPr>
              <w:t>Броуновское движение, диффузия</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Смачивание и капиллярные явления</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Тепловое расширение и сжатие</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Тепловое равновесие</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Внутренняя энергия. Работа и теплопередача как способы изменения внутренней энергии</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2.7</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Виды теплопередачи: теплопроводность, конвекция, излучение</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2.8</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Нагревание и охлаждение тел. Количество теплоты. </w:t>
            </w:r>
            <w:r w:rsidRPr="00870602">
              <w:rPr>
                <w:rFonts w:ascii="Times New Roman" w:eastAsia="Times New Roman" w:hAnsi="Times New Roman" w:cs="Times New Roman"/>
                <w:sz w:val="24"/>
                <w:szCs w:val="24"/>
                <w:lang w:eastAsia="ru-RU"/>
              </w:rPr>
              <w:t>Удельная теплоемкость:</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Q = cm(t</w:t>
            </w:r>
            <w:r w:rsidRPr="00870602">
              <w:rPr>
                <w:rFonts w:ascii="Times New Roman" w:eastAsia="Times New Roman" w:hAnsi="Times New Roman" w:cs="Times New Roman"/>
                <w:sz w:val="24"/>
                <w:szCs w:val="24"/>
                <w:vertAlign w:val="subscript"/>
                <w:lang w:eastAsia="ru-RU"/>
              </w:rPr>
              <w:t>2</w:t>
            </w:r>
            <w:r w:rsidRPr="00870602">
              <w:rPr>
                <w:rFonts w:ascii="Times New Roman" w:eastAsia="Times New Roman" w:hAnsi="Times New Roman" w:cs="Times New Roman"/>
                <w:sz w:val="24"/>
                <w:szCs w:val="24"/>
                <w:lang w:eastAsia="ru-RU"/>
              </w:rPr>
              <w:t xml:space="preserve"> - t</w:t>
            </w:r>
            <w:r w:rsidRPr="00870602">
              <w:rPr>
                <w:rFonts w:ascii="Times New Roman" w:eastAsia="Times New Roman" w:hAnsi="Times New Roman" w:cs="Times New Roman"/>
                <w:sz w:val="24"/>
                <w:szCs w:val="24"/>
                <w:vertAlign w:val="subscript"/>
                <w:lang w:eastAsia="ru-RU"/>
              </w:rPr>
              <w:t>1</w:t>
            </w:r>
            <w:r w:rsidRPr="00870602">
              <w:rPr>
                <w:rFonts w:ascii="Times New Roman" w:eastAsia="Times New Roman" w:hAnsi="Times New Roman" w:cs="Times New Roman"/>
                <w:sz w:val="24"/>
                <w:szCs w:val="24"/>
                <w:lang w:eastAsia="ru-RU"/>
              </w:rPr>
              <w:t>)</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2.9</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Закон сохранения энергии в тепловых процессах. </w:t>
            </w:r>
            <w:r w:rsidRPr="00870602">
              <w:rPr>
                <w:rFonts w:ascii="Times New Roman" w:eastAsia="Times New Roman" w:hAnsi="Times New Roman" w:cs="Times New Roman"/>
                <w:sz w:val="24"/>
                <w:szCs w:val="24"/>
                <w:lang w:eastAsia="ru-RU"/>
              </w:rPr>
              <w:t>Уравнение теплового баланса: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Q</w:t>
            </w:r>
            <w:r w:rsidRPr="00870602">
              <w:rPr>
                <w:rFonts w:ascii="Times New Roman" w:eastAsia="Times New Roman" w:hAnsi="Times New Roman" w:cs="Times New Roman"/>
                <w:sz w:val="24"/>
                <w:szCs w:val="24"/>
                <w:vertAlign w:val="subscript"/>
                <w:lang w:eastAsia="ru-RU"/>
              </w:rPr>
              <w:t>1</w:t>
            </w:r>
            <w:r w:rsidRPr="00870602">
              <w:rPr>
                <w:rFonts w:ascii="Times New Roman" w:eastAsia="Times New Roman" w:hAnsi="Times New Roman" w:cs="Times New Roman"/>
                <w:sz w:val="24"/>
                <w:szCs w:val="24"/>
                <w:lang w:eastAsia="ru-RU"/>
              </w:rPr>
              <w:t xml:space="preserve"> + Q</w:t>
            </w:r>
            <w:r w:rsidRPr="00870602">
              <w:rPr>
                <w:rFonts w:ascii="Times New Roman" w:eastAsia="Times New Roman" w:hAnsi="Times New Roman" w:cs="Times New Roman"/>
                <w:sz w:val="24"/>
                <w:szCs w:val="24"/>
                <w:vertAlign w:val="subscript"/>
                <w:lang w:eastAsia="ru-RU"/>
              </w:rPr>
              <w:t>2</w:t>
            </w:r>
            <w:r w:rsidRPr="00870602">
              <w:rPr>
                <w:rFonts w:ascii="Times New Roman" w:eastAsia="Times New Roman" w:hAnsi="Times New Roman" w:cs="Times New Roman"/>
                <w:sz w:val="24"/>
                <w:szCs w:val="24"/>
                <w:lang w:eastAsia="ru-RU"/>
              </w:rPr>
              <w:t xml:space="preserve"> + ... = 0</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2.10</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Испарение и конденсация. Изменение внутренней энергии в процессе испарения и конденсации. </w:t>
            </w:r>
            <w:r w:rsidRPr="00870602">
              <w:rPr>
                <w:rFonts w:ascii="Times New Roman" w:eastAsia="Times New Roman" w:hAnsi="Times New Roman" w:cs="Times New Roman"/>
                <w:sz w:val="24"/>
                <w:szCs w:val="24"/>
                <w:lang w:eastAsia="ru-RU"/>
              </w:rPr>
              <w:t>Кипение жидкости. Удельная теплота парообразования:</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27B8474D" wp14:editId="6394243F">
                  <wp:extent cx="514350" cy="4686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Влажность воздуха</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2.12</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Плавление и кристаллизация. Изменение внутренней энергии при плавлении и кристаллизации. </w:t>
            </w:r>
            <w:r w:rsidRPr="00870602">
              <w:rPr>
                <w:rFonts w:ascii="Times New Roman" w:eastAsia="Times New Roman" w:hAnsi="Times New Roman" w:cs="Times New Roman"/>
                <w:sz w:val="24"/>
                <w:szCs w:val="24"/>
                <w:lang w:eastAsia="ru-RU"/>
              </w:rPr>
              <w:t>Удельная теплота плавления:</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453F6578" wp14:editId="2C248B9B">
                  <wp:extent cx="502920" cy="4686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2.13</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Внутренняя энергия сгорания топлива. Удельная теплота сгорания топлива: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110C7913" wp14:editId="268D977C">
                  <wp:extent cx="502920" cy="4686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Принципы работы тепловых двигателей. КПД теплового двигателя</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Практические работы</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2.17</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ЭЛЕКТРОМАГНИТНЫЕ ЯВЛЕНИЯ</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3.1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Электризация тел. Два вида электрических зарядов</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Взаимодействие заряженных тел. Закон Кулона</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Закон сохранения электрического заряда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Электрическое поле. Напряженность электрического поля. Принцип суперпозиции электрических полей (на качественном уровне)</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Носители электрических зарядов. Действие электрического поля на электрические заряды. </w:t>
            </w:r>
            <w:r w:rsidRPr="00870602">
              <w:rPr>
                <w:rFonts w:ascii="Times New Roman" w:eastAsia="Times New Roman" w:hAnsi="Times New Roman" w:cs="Times New Roman"/>
                <w:sz w:val="24"/>
                <w:szCs w:val="24"/>
                <w:lang w:eastAsia="ru-RU"/>
              </w:rPr>
              <w:t>Проводники и диэлектрики</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3.6</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Постоянный электрический ток. Действия электрического тока. </w:t>
            </w:r>
            <w:r w:rsidRPr="00870602">
              <w:rPr>
                <w:rFonts w:ascii="Times New Roman" w:eastAsia="Times New Roman" w:hAnsi="Times New Roman" w:cs="Times New Roman"/>
                <w:sz w:val="24"/>
                <w:szCs w:val="24"/>
                <w:lang w:eastAsia="ru-RU"/>
              </w:rPr>
              <w:t>Сила тока. Напряжение.</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20F931C3" wp14:editId="12F6C4C8">
                  <wp:extent cx="457200" cy="4686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7"/>
                <w:sz w:val="24"/>
                <w:szCs w:val="24"/>
                <w:lang w:val="ru-RU" w:eastAsia="ru-RU"/>
              </w:rPr>
              <w:drawing>
                <wp:inline distT="0" distB="0" distL="0" distR="0" wp14:anchorId="1FE7F650" wp14:editId="20E123BF">
                  <wp:extent cx="537210" cy="5029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7210" cy="50292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3.7</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Электрическое сопротивление. Удельное электрическое сопротивление:</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78251134" wp14:editId="4111E849">
                  <wp:extent cx="537210" cy="4686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7210" cy="468630"/>
                          </a:xfrm>
                          <a:prstGeom prst="rect">
                            <a:avLst/>
                          </a:prstGeom>
                          <a:noFill/>
                          <a:ln>
                            <a:noFill/>
                          </a:ln>
                        </pic:spPr>
                      </pic:pic>
                    </a:graphicData>
                  </a:graphic>
                </wp:inline>
              </w:drawing>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3.8</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Закон Ома для участка электрической цепи:</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noProof/>
                <w:position w:val="-24"/>
                <w:sz w:val="24"/>
                <w:szCs w:val="24"/>
                <w:lang w:val="ru-RU" w:eastAsia="ru-RU"/>
              </w:rPr>
              <w:drawing>
                <wp:inline distT="0" distB="0" distL="0" distR="0" wp14:anchorId="6708FDAD" wp14:editId="5EF8C8C9">
                  <wp:extent cx="502920" cy="4686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3.9</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Последовательное соединение проводников:</w:t>
            </w:r>
          </w:p>
        </w:tc>
      </w:tr>
      <w:tr w:rsidR="00870602" w:rsidRPr="00D10F56"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eastAsia="ru-RU"/>
              </w:rPr>
              <w:t>I</w:t>
            </w:r>
            <w:r w:rsidRPr="00870602">
              <w:rPr>
                <w:rFonts w:ascii="Times New Roman" w:eastAsia="Times New Roman" w:hAnsi="Times New Roman" w:cs="Times New Roman"/>
                <w:sz w:val="24"/>
                <w:szCs w:val="24"/>
                <w:vertAlign w:val="subscript"/>
                <w:lang w:val="ru-RU" w:eastAsia="ru-RU"/>
              </w:rPr>
              <w:t>1</w:t>
            </w:r>
            <w:r w:rsidRPr="00870602">
              <w:rPr>
                <w:rFonts w:ascii="Times New Roman" w:eastAsia="Times New Roman" w:hAnsi="Times New Roman" w:cs="Times New Roman"/>
                <w:sz w:val="24"/>
                <w:szCs w:val="24"/>
                <w:lang w:val="ru-RU" w:eastAsia="ru-RU"/>
              </w:rPr>
              <w:t xml:space="preserve"> = </w:t>
            </w:r>
            <w:r w:rsidRPr="00870602">
              <w:rPr>
                <w:rFonts w:ascii="Times New Roman" w:eastAsia="Times New Roman" w:hAnsi="Times New Roman" w:cs="Times New Roman"/>
                <w:sz w:val="24"/>
                <w:szCs w:val="24"/>
                <w:lang w:eastAsia="ru-RU"/>
              </w:rPr>
              <w:t>I</w:t>
            </w:r>
            <w:r w:rsidRPr="00870602">
              <w:rPr>
                <w:rFonts w:ascii="Times New Roman" w:eastAsia="Times New Roman" w:hAnsi="Times New Roman" w:cs="Times New Roman"/>
                <w:sz w:val="24"/>
                <w:szCs w:val="24"/>
                <w:vertAlign w:val="subscript"/>
                <w:lang w:val="ru-RU" w:eastAsia="ru-RU"/>
              </w:rPr>
              <w:t>2</w:t>
            </w:r>
            <w:r w:rsidRPr="00870602">
              <w:rPr>
                <w:rFonts w:ascii="Times New Roman" w:eastAsia="Times New Roman" w:hAnsi="Times New Roman" w:cs="Times New Roman"/>
                <w:sz w:val="24"/>
                <w:szCs w:val="24"/>
                <w:lang w:val="ru-RU" w:eastAsia="ru-RU"/>
              </w:rPr>
              <w:t xml:space="preserve">; </w:t>
            </w:r>
            <w:r w:rsidRPr="00870602">
              <w:rPr>
                <w:rFonts w:ascii="Times New Roman" w:eastAsia="Times New Roman" w:hAnsi="Times New Roman" w:cs="Times New Roman"/>
                <w:sz w:val="24"/>
                <w:szCs w:val="24"/>
                <w:lang w:eastAsia="ru-RU"/>
              </w:rPr>
              <w:t>U</w:t>
            </w:r>
            <w:r w:rsidRPr="00870602">
              <w:rPr>
                <w:rFonts w:ascii="Times New Roman" w:eastAsia="Times New Roman" w:hAnsi="Times New Roman" w:cs="Times New Roman"/>
                <w:sz w:val="24"/>
                <w:szCs w:val="24"/>
                <w:lang w:val="ru-RU" w:eastAsia="ru-RU"/>
              </w:rPr>
              <w:t xml:space="preserve"> = </w:t>
            </w:r>
            <w:r w:rsidRPr="00870602">
              <w:rPr>
                <w:rFonts w:ascii="Times New Roman" w:eastAsia="Times New Roman" w:hAnsi="Times New Roman" w:cs="Times New Roman"/>
                <w:sz w:val="24"/>
                <w:szCs w:val="24"/>
                <w:lang w:eastAsia="ru-RU"/>
              </w:rPr>
              <w:t>U</w:t>
            </w:r>
            <w:r w:rsidRPr="00870602">
              <w:rPr>
                <w:rFonts w:ascii="Times New Roman" w:eastAsia="Times New Roman" w:hAnsi="Times New Roman" w:cs="Times New Roman"/>
                <w:sz w:val="24"/>
                <w:szCs w:val="24"/>
                <w:vertAlign w:val="subscript"/>
                <w:lang w:val="ru-RU" w:eastAsia="ru-RU"/>
              </w:rPr>
              <w:t>1</w:t>
            </w:r>
            <w:r w:rsidRPr="00870602">
              <w:rPr>
                <w:rFonts w:ascii="Times New Roman" w:eastAsia="Times New Roman" w:hAnsi="Times New Roman" w:cs="Times New Roman"/>
                <w:sz w:val="24"/>
                <w:szCs w:val="24"/>
                <w:lang w:val="ru-RU" w:eastAsia="ru-RU"/>
              </w:rPr>
              <w:t xml:space="preserve"> + </w:t>
            </w:r>
            <w:r w:rsidRPr="00870602">
              <w:rPr>
                <w:rFonts w:ascii="Times New Roman" w:eastAsia="Times New Roman" w:hAnsi="Times New Roman" w:cs="Times New Roman"/>
                <w:sz w:val="24"/>
                <w:szCs w:val="24"/>
                <w:lang w:eastAsia="ru-RU"/>
              </w:rPr>
              <w:t>U</w:t>
            </w:r>
            <w:r w:rsidRPr="00870602">
              <w:rPr>
                <w:rFonts w:ascii="Times New Roman" w:eastAsia="Times New Roman" w:hAnsi="Times New Roman" w:cs="Times New Roman"/>
                <w:sz w:val="24"/>
                <w:szCs w:val="24"/>
                <w:vertAlign w:val="subscript"/>
                <w:lang w:val="ru-RU" w:eastAsia="ru-RU"/>
              </w:rPr>
              <w:t>2</w:t>
            </w:r>
            <w:r w:rsidRPr="00870602">
              <w:rPr>
                <w:rFonts w:ascii="Times New Roman" w:eastAsia="Times New Roman" w:hAnsi="Times New Roman" w:cs="Times New Roman"/>
                <w:sz w:val="24"/>
                <w:szCs w:val="24"/>
                <w:lang w:val="ru-RU" w:eastAsia="ru-RU"/>
              </w:rPr>
              <w:t xml:space="preserve">; </w:t>
            </w:r>
            <w:r w:rsidRPr="00870602">
              <w:rPr>
                <w:rFonts w:ascii="Times New Roman" w:eastAsia="Times New Roman" w:hAnsi="Times New Roman" w:cs="Times New Roman"/>
                <w:sz w:val="24"/>
                <w:szCs w:val="24"/>
                <w:lang w:eastAsia="ru-RU"/>
              </w:rPr>
              <w:t>R</w:t>
            </w:r>
            <w:r w:rsidRPr="00870602">
              <w:rPr>
                <w:rFonts w:ascii="Times New Roman" w:eastAsia="Times New Roman" w:hAnsi="Times New Roman" w:cs="Times New Roman"/>
                <w:sz w:val="24"/>
                <w:szCs w:val="24"/>
                <w:lang w:val="ru-RU" w:eastAsia="ru-RU"/>
              </w:rPr>
              <w:t xml:space="preserve"> = </w:t>
            </w:r>
            <w:r w:rsidRPr="00870602">
              <w:rPr>
                <w:rFonts w:ascii="Times New Roman" w:eastAsia="Times New Roman" w:hAnsi="Times New Roman" w:cs="Times New Roman"/>
                <w:sz w:val="24"/>
                <w:szCs w:val="24"/>
                <w:lang w:eastAsia="ru-RU"/>
              </w:rPr>
              <w:t>R</w:t>
            </w:r>
            <w:r w:rsidRPr="00870602">
              <w:rPr>
                <w:rFonts w:ascii="Times New Roman" w:eastAsia="Times New Roman" w:hAnsi="Times New Roman" w:cs="Times New Roman"/>
                <w:sz w:val="24"/>
                <w:szCs w:val="24"/>
                <w:vertAlign w:val="subscript"/>
                <w:lang w:val="ru-RU" w:eastAsia="ru-RU"/>
              </w:rPr>
              <w:t>1</w:t>
            </w:r>
            <w:r w:rsidRPr="00870602">
              <w:rPr>
                <w:rFonts w:ascii="Times New Roman" w:eastAsia="Times New Roman" w:hAnsi="Times New Roman" w:cs="Times New Roman"/>
                <w:sz w:val="24"/>
                <w:szCs w:val="24"/>
                <w:lang w:val="ru-RU" w:eastAsia="ru-RU"/>
              </w:rPr>
              <w:t xml:space="preserve"> + </w:t>
            </w:r>
            <w:r w:rsidRPr="00870602">
              <w:rPr>
                <w:rFonts w:ascii="Times New Roman" w:eastAsia="Times New Roman" w:hAnsi="Times New Roman" w:cs="Times New Roman"/>
                <w:sz w:val="24"/>
                <w:szCs w:val="24"/>
                <w:lang w:eastAsia="ru-RU"/>
              </w:rPr>
              <w:t>R</w:t>
            </w:r>
            <w:r w:rsidRPr="00870602">
              <w:rPr>
                <w:rFonts w:ascii="Times New Roman" w:eastAsia="Times New Roman" w:hAnsi="Times New Roman" w:cs="Times New Roman"/>
                <w:sz w:val="24"/>
                <w:szCs w:val="24"/>
                <w:vertAlign w:val="subscript"/>
                <w:lang w:val="ru-RU" w:eastAsia="ru-RU"/>
              </w:rPr>
              <w:t>2</w:t>
            </w:r>
            <w:r w:rsidRPr="00870602">
              <w:rPr>
                <w:rFonts w:ascii="Times New Roman" w:eastAsia="Times New Roman" w:hAnsi="Times New Roman" w:cs="Times New Roman"/>
                <w:sz w:val="24"/>
                <w:szCs w:val="24"/>
                <w:lang w:val="ru-RU" w:eastAsia="ru-RU"/>
              </w:rPr>
              <w:t>.</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Параллельное соединение проводников равного сопротивления:</w:t>
            </w:r>
          </w:p>
        </w:tc>
      </w:tr>
      <w:tr w:rsidR="00870602" w:rsidRPr="00870602" w:rsidTr="00083EB1">
        <w:tblPrEx>
          <w:tblBorders>
            <w:insideH w:val="nil"/>
          </w:tblBorders>
        </w:tblPrEx>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U</w:t>
            </w:r>
            <w:r w:rsidRPr="00870602">
              <w:rPr>
                <w:rFonts w:ascii="Times New Roman" w:eastAsia="Times New Roman" w:hAnsi="Times New Roman" w:cs="Times New Roman"/>
                <w:sz w:val="24"/>
                <w:szCs w:val="24"/>
                <w:vertAlign w:val="subscript"/>
                <w:lang w:eastAsia="ru-RU"/>
              </w:rPr>
              <w:t>1</w:t>
            </w:r>
            <w:r w:rsidRPr="00870602">
              <w:rPr>
                <w:rFonts w:ascii="Times New Roman" w:eastAsia="Times New Roman" w:hAnsi="Times New Roman" w:cs="Times New Roman"/>
                <w:sz w:val="24"/>
                <w:szCs w:val="24"/>
                <w:lang w:eastAsia="ru-RU"/>
              </w:rPr>
              <w:t xml:space="preserve"> = U</w:t>
            </w:r>
            <w:r w:rsidRPr="00870602">
              <w:rPr>
                <w:rFonts w:ascii="Times New Roman" w:eastAsia="Times New Roman" w:hAnsi="Times New Roman" w:cs="Times New Roman"/>
                <w:sz w:val="24"/>
                <w:szCs w:val="24"/>
                <w:vertAlign w:val="subscript"/>
                <w:lang w:eastAsia="ru-RU"/>
              </w:rPr>
              <w:t>2</w:t>
            </w:r>
            <w:r w:rsidRPr="00870602">
              <w:rPr>
                <w:rFonts w:ascii="Times New Roman" w:eastAsia="Times New Roman" w:hAnsi="Times New Roman" w:cs="Times New Roman"/>
                <w:sz w:val="24"/>
                <w:szCs w:val="24"/>
                <w:lang w:eastAsia="ru-RU"/>
              </w:rPr>
              <w:t>; I = I</w:t>
            </w:r>
            <w:r w:rsidRPr="00870602">
              <w:rPr>
                <w:rFonts w:ascii="Times New Roman" w:eastAsia="Times New Roman" w:hAnsi="Times New Roman" w:cs="Times New Roman"/>
                <w:sz w:val="24"/>
                <w:szCs w:val="24"/>
                <w:vertAlign w:val="subscript"/>
                <w:lang w:eastAsia="ru-RU"/>
              </w:rPr>
              <w:t>1</w:t>
            </w:r>
            <w:r w:rsidRPr="00870602">
              <w:rPr>
                <w:rFonts w:ascii="Times New Roman" w:eastAsia="Times New Roman" w:hAnsi="Times New Roman" w:cs="Times New Roman"/>
                <w:sz w:val="24"/>
                <w:szCs w:val="24"/>
                <w:lang w:eastAsia="ru-RU"/>
              </w:rPr>
              <w:t xml:space="preserve"> + I</w:t>
            </w:r>
            <w:r w:rsidRPr="00870602">
              <w:rPr>
                <w:rFonts w:ascii="Times New Roman" w:eastAsia="Times New Roman" w:hAnsi="Times New Roman" w:cs="Times New Roman"/>
                <w:sz w:val="24"/>
                <w:szCs w:val="24"/>
                <w:vertAlign w:val="subscript"/>
                <w:lang w:eastAsia="ru-RU"/>
              </w:rPr>
              <w:t>2</w:t>
            </w:r>
            <w:r w:rsidRPr="00870602">
              <w:rPr>
                <w:rFonts w:ascii="Times New Roman" w:eastAsia="Times New Roman" w:hAnsi="Times New Roman" w:cs="Times New Roman"/>
                <w:sz w:val="24"/>
                <w:szCs w:val="24"/>
                <w:lang w:eastAsia="ru-RU"/>
              </w:rPr>
              <w:t xml:space="preserve">; </w:t>
            </w:r>
            <w:r w:rsidRPr="00870602">
              <w:rPr>
                <w:rFonts w:ascii="Times New Roman" w:eastAsia="Times New Roman" w:hAnsi="Times New Roman" w:cs="Times New Roman"/>
                <w:noProof/>
                <w:position w:val="-24"/>
                <w:sz w:val="24"/>
                <w:szCs w:val="24"/>
                <w:lang w:val="ru-RU" w:eastAsia="ru-RU"/>
              </w:rPr>
              <w:drawing>
                <wp:inline distT="0" distB="0" distL="0" distR="0" wp14:anchorId="093BB94A" wp14:editId="533FFF6F">
                  <wp:extent cx="560070" cy="4686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0070" cy="468630"/>
                          </a:xfrm>
                          <a:prstGeom prst="rect">
                            <a:avLst/>
                          </a:prstGeom>
                          <a:noFill/>
                          <a:ln>
                            <a:noFill/>
                          </a:ln>
                        </pic:spPr>
                      </pic:pic>
                    </a:graphicData>
                  </a:graphic>
                </wp:inline>
              </w:drawing>
            </w:r>
            <w:r w:rsidRPr="00870602">
              <w:rPr>
                <w:rFonts w:ascii="Times New Roman" w:eastAsia="Times New Roman" w:hAnsi="Times New Roman" w:cs="Times New Roman"/>
                <w:sz w:val="24"/>
                <w:szCs w:val="24"/>
                <w:lang w:eastAsia="ru-RU"/>
              </w:rPr>
              <w:t>.</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Смешанные соединения проводников</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3.10</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Работа и мощность электрического тока.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A = U · I · t; P = U · I</w:t>
            </w:r>
          </w:p>
        </w:tc>
      </w:tr>
      <w:tr w:rsidR="00870602" w:rsidRPr="00870602"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3.11</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Закон Джоуля-Ленца:</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Q = I</w:t>
            </w:r>
            <w:r w:rsidRPr="00870602">
              <w:rPr>
                <w:rFonts w:ascii="Times New Roman" w:eastAsia="Times New Roman" w:hAnsi="Times New Roman" w:cs="Times New Roman"/>
                <w:sz w:val="24"/>
                <w:szCs w:val="24"/>
                <w:vertAlign w:val="superscript"/>
                <w:lang w:eastAsia="ru-RU"/>
              </w:rPr>
              <w:t>2</w:t>
            </w:r>
            <w:r w:rsidRPr="00870602">
              <w:rPr>
                <w:rFonts w:ascii="Times New Roman" w:eastAsia="Times New Roman" w:hAnsi="Times New Roman" w:cs="Times New Roman"/>
                <w:sz w:val="24"/>
                <w:szCs w:val="24"/>
                <w:lang w:eastAsia="ru-RU"/>
              </w:rPr>
              <w:t xml:space="preserve"> · R · t</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 Эрстеда. Магнитное поле прямого проводника с током. </w:t>
            </w:r>
            <w:r w:rsidRPr="00870602">
              <w:rPr>
                <w:rFonts w:ascii="Times New Roman" w:eastAsia="Times New Roman" w:hAnsi="Times New Roman" w:cs="Times New Roman"/>
                <w:sz w:val="24"/>
                <w:szCs w:val="24"/>
                <w:lang w:eastAsia="ru-RU"/>
              </w:rPr>
              <w:t>Линии магнитной индукции</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3.13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Магнитное поле постоянного магнита. Взаимодействие постоянных магнитов</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Действие магнитного поля на проводник с током</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Опыты Фарадея. Явление электромагнитной индукции. </w:t>
            </w:r>
            <w:r w:rsidRPr="00870602">
              <w:rPr>
                <w:rFonts w:ascii="Times New Roman" w:eastAsia="Times New Roman" w:hAnsi="Times New Roman" w:cs="Times New Roman"/>
                <w:sz w:val="24"/>
                <w:szCs w:val="24"/>
                <w:lang w:eastAsia="ru-RU"/>
              </w:rPr>
              <w:t>Правило Ленца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Практические работы</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Измерение электрического сопротивления резистора; мощности электрического тока; работы электрического тока.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3.17</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3.18</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3.19</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Электромагнитные волны. Шкала электромагнитных волн</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3.20</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Лучевая модель света. Прямолинейное распространение света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Закон отражения света. Плоское зеркало</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Преломление света. Закон преломления света</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Дисперсия света</w:t>
            </w:r>
          </w:p>
        </w:tc>
      </w:tr>
      <w:tr w:rsidR="00870602" w:rsidRPr="00D10F56" w:rsidTr="00083EB1">
        <w:tc>
          <w:tcPr>
            <w:tcW w:w="1077" w:type="dxa"/>
            <w:vMerge w:val="restart"/>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3.24</w:t>
            </w:r>
          </w:p>
        </w:tc>
        <w:tc>
          <w:tcPr>
            <w:tcW w:w="7994" w:type="dxa"/>
            <w:tcBorders>
              <w:bottom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Линза. Ход лучей в линзе. Фокусное расстояние линзы. Оптическая сила линзы:</w:t>
            </w:r>
          </w:p>
        </w:tc>
      </w:tr>
      <w:tr w:rsidR="00870602" w:rsidRPr="00870602" w:rsidTr="00083EB1">
        <w:tc>
          <w:tcPr>
            <w:tcW w:w="1077" w:type="dxa"/>
            <w:vMerge/>
          </w:tcPr>
          <w:p w:rsidR="00870602" w:rsidRPr="00870602" w:rsidRDefault="00870602" w:rsidP="00083EB1">
            <w:pPr>
              <w:widowControl w:val="0"/>
              <w:autoSpaceDE w:val="0"/>
              <w:autoSpaceDN w:val="0"/>
              <w:spacing w:after="0" w:line="240" w:lineRule="auto"/>
              <w:rPr>
                <w:rFonts w:ascii="Times New Roman" w:eastAsia="Times New Roman" w:hAnsi="Times New Roman" w:cs="Times New Roman"/>
                <w:sz w:val="24"/>
                <w:szCs w:val="24"/>
                <w:lang w:val="ru-RU" w:eastAsia="ru-RU"/>
              </w:rPr>
            </w:pPr>
          </w:p>
        </w:tc>
        <w:tc>
          <w:tcPr>
            <w:tcW w:w="7994" w:type="dxa"/>
            <w:tcBorders>
              <w:top w:val="nil"/>
            </w:tcBorders>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D = 1 / F</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Глаз как оптическая система. Оптические приборы</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Практические работы</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 xml:space="preserve">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w:t>
            </w:r>
            <w:r w:rsidRPr="00870602">
              <w:rPr>
                <w:rFonts w:ascii="Times New Roman" w:eastAsia="Times New Roman" w:hAnsi="Times New Roman" w:cs="Times New Roman"/>
                <w:sz w:val="24"/>
                <w:szCs w:val="24"/>
                <w:lang w:val="ru-RU" w:eastAsia="ru-RU"/>
              </w:rPr>
              <w:lastRenderedPageBreak/>
              <w:t>стекло"</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lastRenderedPageBreak/>
              <w:t>3.27</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Физические явления в природе: затмения Солнца и Луны, цвета тел, оптические явления в атмосфере (цвет неба, рефракция, радуга, мираж)</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3.28</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Технические устройства: очки, перископ, фотоаппарат, оптические световоды</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КВАНТОВЫЕ ЯВЛЕНИЯ</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4.1</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Радиоактивность. Альфа-, бета-, гамма-излучения. Реакции альфа- и бета-распада</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4.2</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val="ru-RU" w:eastAsia="ru-RU"/>
              </w:rPr>
              <w:t xml:space="preserve">Опыты Резерфорда по рассеянию альфа-частиц. </w:t>
            </w:r>
            <w:r w:rsidRPr="00870602">
              <w:rPr>
                <w:rFonts w:ascii="Times New Roman" w:eastAsia="Times New Roman" w:hAnsi="Times New Roman" w:cs="Times New Roman"/>
                <w:sz w:val="24"/>
                <w:szCs w:val="24"/>
                <w:lang w:eastAsia="ru-RU"/>
              </w:rPr>
              <w:t>Планетарная модель атома</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4.3</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Состав атомного ядра. Изотопы</w:t>
            </w:r>
          </w:p>
        </w:tc>
      </w:tr>
      <w:tr w:rsidR="00870602" w:rsidRPr="00870602"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4.4</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Период полураспада атомных ядер</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4.5</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Ядерные реакции. Законы сохранения зарядового и массового чисел</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4.6</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70602" w:rsidRPr="00D10F56" w:rsidTr="00083EB1">
        <w:tc>
          <w:tcPr>
            <w:tcW w:w="1077" w:type="dxa"/>
          </w:tcPr>
          <w:p w:rsidR="00870602" w:rsidRPr="00870602" w:rsidRDefault="00870602" w:rsidP="00083EB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0602">
              <w:rPr>
                <w:rFonts w:ascii="Times New Roman" w:eastAsia="Times New Roman" w:hAnsi="Times New Roman" w:cs="Times New Roman"/>
                <w:sz w:val="24"/>
                <w:szCs w:val="24"/>
                <w:lang w:eastAsia="ru-RU"/>
              </w:rPr>
              <w:t>4.7</w:t>
            </w:r>
          </w:p>
        </w:tc>
        <w:tc>
          <w:tcPr>
            <w:tcW w:w="7994" w:type="dxa"/>
          </w:tcPr>
          <w:p w:rsidR="00870602" w:rsidRPr="00870602" w:rsidRDefault="00870602" w:rsidP="00083EB1">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870602">
              <w:rPr>
                <w:rFonts w:ascii="Times New Roman" w:eastAsia="Times New Roman" w:hAnsi="Times New Roman" w:cs="Times New Roman"/>
                <w:sz w:val="24"/>
                <w:szCs w:val="24"/>
                <w:lang w:val="ru-RU" w:eastAsia="ru-RU"/>
              </w:rPr>
              <w:t>Технические устройства: спектроскоп, индивидуальный дозиметр, камера Вильсона, ядерная энергетика</w:t>
            </w:r>
          </w:p>
        </w:tc>
      </w:tr>
    </w:tbl>
    <w:p w:rsidR="00870602" w:rsidRPr="00870602" w:rsidRDefault="00870602" w:rsidP="00870602">
      <w:pPr>
        <w:spacing w:after="0" w:line="240" w:lineRule="auto"/>
        <w:rPr>
          <w:rFonts w:ascii="Times New Roman" w:eastAsia="Times New Roman" w:hAnsi="Times New Roman" w:cs="Times New Roman"/>
          <w:sz w:val="24"/>
          <w:szCs w:val="24"/>
          <w:lang w:val="ru-RU" w:eastAsia="ru-RU"/>
        </w:rPr>
      </w:pPr>
    </w:p>
    <w:p w:rsidR="00870602" w:rsidRPr="00870602" w:rsidRDefault="00870602" w:rsidP="00870602">
      <w:pPr>
        <w:spacing w:after="0"/>
        <w:ind w:left="120"/>
        <w:rPr>
          <w:rFonts w:ascii="Times New Roman" w:hAnsi="Times New Roman" w:cs="Times New Roman"/>
          <w:sz w:val="24"/>
          <w:szCs w:val="24"/>
          <w:lang w:val="ru-RU"/>
        </w:rPr>
      </w:pPr>
    </w:p>
    <w:p w:rsidR="00870602" w:rsidRPr="00870602" w:rsidRDefault="00870602" w:rsidP="00870602">
      <w:pPr>
        <w:rPr>
          <w:rFonts w:ascii="Times New Roman" w:hAnsi="Times New Roman" w:cs="Times New Roman"/>
          <w:sz w:val="24"/>
          <w:szCs w:val="24"/>
          <w:lang w:val="ru-RU"/>
        </w:rPr>
        <w:sectPr w:rsidR="00870602" w:rsidRPr="00870602">
          <w:pgSz w:w="11906" w:h="16383"/>
          <w:pgMar w:top="1134" w:right="850" w:bottom="1134" w:left="1701" w:header="720" w:footer="720" w:gutter="0"/>
          <w:cols w:space="720"/>
        </w:sectPr>
      </w:pPr>
    </w:p>
    <w:p w:rsidR="00870602" w:rsidRPr="00870602" w:rsidRDefault="00870602" w:rsidP="00870602">
      <w:pPr>
        <w:spacing w:after="0"/>
        <w:ind w:left="120"/>
        <w:rPr>
          <w:rFonts w:ascii="Times New Roman" w:hAnsi="Times New Roman" w:cs="Times New Roman"/>
          <w:sz w:val="24"/>
          <w:szCs w:val="24"/>
          <w:lang w:val="ru-RU"/>
        </w:rPr>
      </w:pPr>
      <w:bookmarkStart w:id="12" w:name="block-51584671"/>
      <w:bookmarkEnd w:id="10"/>
      <w:r w:rsidRPr="0087060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70602" w:rsidRPr="00870602" w:rsidRDefault="00870602" w:rsidP="00870602">
      <w:pPr>
        <w:spacing w:after="0" w:line="480" w:lineRule="auto"/>
        <w:ind w:left="120"/>
        <w:rPr>
          <w:rFonts w:ascii="Times New Roman" w:hAnsi="Times New Roman" w:cs="Times New Roman"/>
          <w:b/>
          <w:color w:val="000000"/>
          <w:sz w:val="24"/>
          <w:szCs w:val="24"/>
          <w:lang w:val="ru-RU"/>
        </w:rPr>
      </w:pPr>
    </w:p>
    <w:p w:rsidR="00870602" w:rsidRPr="00870602" w:rsidRDefault="00870602" w:rsidP="00870602">
      <w:pPr>
        <w:ind w:firstLine="709"/>
        <w:jc w:val="both"/>
        <w:rPr>
          <w:rFonts w:ascii="Times New Roman" w:eastAsia="SchoolBookSanPin" w:hAnsi="Times New Roman" w:cs="Times New Roman"/>
          <w:b/>
          <w:color w:val="231F20"/>
          <w:position w:val="1"/>
          <w:sz w:val="24"/>
          <w:szCs w:val="24"/>
          <w:lang w:val="ru-RU"/>
        </w:rPr>
      </w:pPr>
      <w:r w:rsidRPr="00870602">
        <w:rPr>
          <w:rFonts w:ascii="Times New Roman" w:eastAsia="SchoolBookSanPin" w:hAnsi="Times New Roman" w:cs="Times New Roman"/>
          <w:b/>
          <w:color w:val="231F20"/>
          <w:position w:val="1"/>
          <w:sz w:val="24"/>
          <w:szCs w:val="24"/>
          <w:lang w:val="ru-RU"/>
        </w:rPr>
        <w:t>7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2268"/>
        <w:gridCol w:w="2693"/>
        <w:gridCol w:w="2410"/>
      </w:tblGrid>
      <w:tr w:rsidR="00870602" w:rsidRPr="00D10F56" w:rsidTr="00083EB1">
        <w:tc>
          <w:tcPr>
            <w:tcW w:w="2086"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Учебник</w:t>
            </w:r>
          </w:p>
        </w:tc>
        <w:tc>
          <w:tcPr>
            <w:tcW w:w="2268"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Учебное пособие</w:t>
            </w:r>
          </w:p>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для учащихся</w:t>
            </w:r>
          </w:p>
        </w:tc>
        <w:tc>
          <w:tcPr>
            <w:tcW w:w="2693"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Методические пособия для учителя</w:t>
            </w:r>
          </w:p>
        </w:tc>
        <w:tc>
          <w:tcPr>
            <w:tcW w:w="2410" w:type="dxa"/>
          </w:tcPr>
          <w:p w:rsidR="00870602" w:rsidRPr="00870602" w:rsidRDefault="00870602" w:rsidP="00083EB1">
            <w:pPr>
              <w:spacing w:after="0"/>
              <w:rPr>
                <w:rFonts w:ascii="Times New Roman" w:hAnsi="Times New Roman" w:cs="Times New Roman"/>
                <w:b/>
                <w:bCs/>
                <w:sz w:val="24"/>
                <w:szCs w:val="24"/>
                <w:lang w:val="ru-RU"/>
              </w:rPr>
            </w:pPr>
            <w:r w:rsidRPr="00870602">
              <w:rPr>
                <w:rFonts w:ascii="Times New Roman" w:hAnsi="Times New Roman" w:cs="Times New Roman"/>
                <w:b/>
                <w:bCs/>
                <w:sz w:val="24"/>
                <w:szCs w:val="24"/>
                <w:lang w:val="ru-RU"/>
              </w:rPr>
              <w:t>Инструментарий для отслеживания достижений учащихся</w:t>
            </w:r>
          </w:p>
        </w:tc>
      </w:tr>
      <w:tr w:rsidR="00870602" w:rsidRPr="00D10F56" w:rsidTr="00083EB1">
        <w:tc>
          <w:tcPr>
            <w:tcW w:w="2086"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Перышкин, 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7 кл.:</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учебник / А.В. Перышкин.  - 3-е изд., доп. –  М.: Дрофа, 2014.</w:t>
            </w:r>
          </w:p>
        </w:tc>
        <w:tc>
          <w:tcPr>
            <w:tcW w:w="2268"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Филанович, Н.В.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7 кл.: тетрадь для лабораторных работ к учебнику А.В. Перышкина / Н.В. Филанович, А.Г. Восканян. – 3-е изд., перераб. – М.: Дрофа, 2017.</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Ханнанова,Т.А.</w:t>
            </w:r>
            <w:proofErr w:type="gramEnd"/>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7 класс: рабочая тетрадь к учебнику А.В. Перрышкина / Т.А. Ханнанова, Н.К. Ханнанов. – 6-е., стереотип. – М.: Дрофа, 2017.</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 xml:space="preserve">Ханнанов Н.К. </w:t>
            </w:r>
          </w:p>
          <w:p w:rsidR="00870602" w:rsidRPr="00870602" w:rsidRDefault="00870602" w:rsidP="00083EB1">
            <w:pPr>
              <w:rPr>
                <w:rFonts w:ascii="Times New Roman" w:hAnsi="Times New Roman" w:cs="Times New Roman"/>
                <w:sz w:val="24"/>
                <w:szCs w:val="24"/>
              </w:rPr>
            </w:pPr>
            <w:r w:rsidRPr="00870602">
              <w:rPr>
                <w:rFonts w:ascii="Times New Roman" w:hAnsi="Times New Roman" w:cs="Times New Roman"/>
                <w:sz w:val="24"/>
                <w:szCs w:val="24"/>
                <w:lang w:val="ru-RU"/>
              </w:rPr>
              <w:t xml:space="preserve">Физика. Тесты. 7 класс. Тесты к учебнику А.В. Перышкина/ Н.К. Ханнанов, Т.А. Ханнанова. </w:t>
            </w:r>
            <w:r w:rsidRPr="00870602">
              <w:rPr>
                <w:rFonts w:ascii="Times New Roman" w:hAnsi="Times New Roman" w:cs="Times New Roman"/>
                <w:sz w:val="24"/>
                <w:szCs w:val="24"/>
              </w:rPr>
              <w:t xml:space="preserve">4-е </w:t>
            </w:r>
            <w:r w:rsidRPr="00870602">
              <w:rPr>
                <w:rFonts w:ascii="Times New Roman" w:hAnsi="Times New Roman" w:cs="Times New Roman"/>
                <w:sz w:val="24"/>
                <w:szCs w:val="24"/>
              </w:rPr>
              <w:lastRenderedPageBreak/>
              <w:t>изд., стереотип. - М.: Дрофа, 2016.</w:t>
            </w:r>
          </w:p>
          <w:p w:rsidR="00870602" w:rsidRPr="00870602" w:rsidRDefault="00870602" w:rsidP="00083EB1">
            <w:pPr>
              <w:rPr>
                <w:rFonts w:ascii="Times New Roman" w:hAnsi="Times New Roman" w:cs="Times New Roman"/>
                <w:sz w:val="24"/>
                <w:szCs w:val="24"/>
              </w:rPr>
            </w:pPr>
          </w:p>
          <w:p w:rsidR="00870602" w:rsidRPr="00870602" w:rsidRDefault="00870602" w:rsidP="00083EB1">
            <w:pPr>
              <w:rPr>
                <w:rFonts w:ascii="Times New Roman" w:hAnsi="Times New Roman" w:cs="Times New Roman"/>
                <w:sz w:val="24"/>
                <w:szCs w:val="24"/>
              </w:rPr>
            </w:pPr>
          </w:p>
          <w:p w:rsidR="00870602" w:rsidRPr="00870602" w:rsidRDefault="00870602" w:rsidP="00083EB1">
            <w:pPr>
              <w:rPr>
                <w:rFonts w:ascii="Times New Roman" w:hAnsi="Times New Roman" w:cs="Times New Roman"/>
                <w:sz w:val="24"/>
                <w:szCs w:val="24"/>
              </w:rPr>
            </w:pPr>
          </w:p>
        </w:tc>
        <w:tc>
          <w:tcPr>
            <w:tcW w:w="2693"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lastRenderedPageBreak/>
              <w:t>Филонович, Н.В.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7 кл. Методическое пособие / Н.В.Филанович. – 3-е изд., стереотип. – М.: Дрофа, 2016.</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Марон, А.Е.</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Дидактические материалы. 7 класс: учебно-методическое пособие / А.Е.</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Марон, Е.А.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Марон. – 4-е изд., стереотип. -  М.: Дрофа, 2015.</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
        </w:tc>
        <w:tc>
          <w:tcPr>
            <w:tcW w:w="2410" w:type="dxa"/>
          </w:tcPr>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Шахматова,В.В.</w:t>
            </w:r>
            <w:proofErr w:type="gramEnd"/>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Диагностические работы к учебнику А.В. Перышкина «Физика. 7 класс»: учебно-методмческое пособие / В.В. Шахматова, О.Р. Шефер. – М.: Дрофа, 2015.</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Перышкин А.В.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 xml:space="preserve">Сборник задач по физике. 7 -9 кл.: к учебникам А.В. </w:t>
            </w:r>
            <w:proofErr w:type="gramStart"/>
            <w:r w:rsidRPr="00870602">
              <w:rPr>
                <w:rFonts w:ascii="Times New Roman" w:hAnsi="Times New Roman" w:cs="Times New Roman"/>
                <w:sz w:val="24"/>
                <w:szCs w:val="24"/>
                <w:lang w:val="ru-RU"/>
              </w:rPr>
              <w:t>Перышкина./</w:t>
            </w:r>
            <w:proofErr w:type="gramEnd"/>
            <w:r w:rsidRPr="00870602">
              <w:rPr>
                <w:rFonts w:ascii="Times New Roman" w:hAnsi="Times New Roman" w:cs="Times New Roman"/>
                <w:sz w:val="24"/>
                <w:szCs w:val="24"/>
                <w:lang w:val="ru-RU"/>
              </w:rPr>
              <w:t xml:space="preserve">А.В. Перышкин; сост. Г.А. Лонцова. – 5 е. изд., перераб. И доп. – Издательство «Экзамен», 2022. – 371, </w:t>
            </w:r>
            <w:proofErr w:type="gramStart"/>
            <w:r w:rsidRPr="00870602">
              <w:rPr>
                <w:rFonts w:ascii="Times New Roman" w:hAnsi="Times New Roman" w:cs="Times New Roman"/>
                <w:sz w:val="24"/>
                <w:szCs w:val="24"/>
                <w:lang w:val="ru-RU"/>
              </w:rPr>
              <w:t>с..</w:t>
            </w:r>
            <w:proofErr w:type="gramEnd"/>
          </w:p>
          <w:p w:rsidR="00870602" w:rsidRPr="00870602" w:rsidRDefault="00870602" w:rsidP="00083EB1">
            <w:pPr>
              <w:rPr>
                <w:rFonts w:ascii="Times New Roman" w:hAnsi="Times New Roman" w:cs="Times New Roman"/>
                <w:sz w:val="24"/>
                <w:szCs w:val="24"/>
                <w:lang w:val="ru-RU"/>
              </w:rPr>
            </w:pPr>
          </w:p>
        </w:tc>
      </w:tr>
    </w:tbl>
    <w:p w:rsidR="00870602" w:rsidRPr="00870602" w:rsidRDefault="00870602" w:rsidP="00870602">
      <w:pPr>
        <w:ind w:firstLine="709"/>
        <w:jc w:val="both"/>
        <w:rPr>
          <w:rFonts w:ascii="Times New Roman" w:eastAsia="SchoolBookSanPin" w:hAnsi="Times New Roman" w:cs="Times New Roman"/>
          <w:color w:val="231F20"/>
          <w:position w:val="1"/>
          <w:sz w:val="24"/>
          <w:szCs w:val="24"/>
          <w:lang w:val="ru-RU"/>
        </w:rPr>
      </w:pPr>
    </w:p>
    <w:p w:rsidR="00870602" w:rsidRPr="00870602" w:rsidRDefault="00870602" w:rsidP="00870602">
      <w:pPr>
        <w:ind w:firstLine="709"/>
        <w:jc w:val="both"/>
        <w:rPr>
          <w:rFonts w:ascii="Times New Roman" w:eastAsia="SchoolBookSanPin" w:hAnsi="Times New Roman" w:cs="Times New Roman"/>
          <w:b/>
          <w:color w:val="231F20"/>
          <w:position w:val="1"/>
          <w:sz w:val="24"/>
          <w:szCs w:val="24"/>
        </w:rPr>
      </w:pPr>
      <w:r w:rsidRPr="00870602">
        <w:rPr>
          <w:rFonts w:ascii="Times New Roman" w:eastAsia="SchoolBookSanPin" w:hAnsi="Times New Roman" w:cs="Times New Roman"/>
          <w:b/>
          <w:color w:val="231F20"/>
          <w:position w:val="1"/>
          <w:sz w:val="24"/>
          <w:szCs w:val="24"/>
        </w:rPr>
        <w:t>8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2268"/>
        <w:gridCol w:w="2693"/>
        <w:gridCol w:w="2410"/>
      </w:tblGrid>
      <w:tr w:rsidR="00870602" w:rsidRPr="00D10F56" w:rsidTr="00083EB1">
        <w:tc>
          <w:tcPr>
            <w:tcW w:w="2086"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Учебник</w:t>
            </w:r>
          </w:p>
        </w:tc>
        <w:tc>
          <w:tcPr>
            <w:tcW w:w="2268"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Учебное пособие</w:t>
            </w:r>
          </w:p>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для учащихся</w:t>
            </w:r>
          </w:p>
        </w:tc>
        <w:tc>
          <w:tcPr>
            <w:tcW w:w="2693" w:type="dxa"/>
          </w:tcPr>
          <w:p w:rsidR="00870602" w:rsidRPr="00870602" w:rsidRDefault="00870602" w:rsidP="00083EB1">
            <w:pPr>
              <w:spacing w:after="0"/>
              <w:rPr>
                <w:rFonts w:ascii="Times New Roman" w:hAnsi="Times New Roman" w:cs="Times New Roman"/>
                <w:b/>
                <w:bCs/>
                <w:sz w:val="24"/>
                <w:szCs w:val="24"/>
              </w:rPr>
            </w:pPr>
            <w:r w:rsidRPr="00870602">
              <w:rPr>
                <w:rFonts w:ascii="Times New Roman" w:hAnsi="Times New Roman" w:cs="Times New Roman"/>
                <w:b/>
                <w:bCs/>
                <w:sz w:val="24"/>
                <w:szCs w:val="24"/>
              </w:rPr>
              <w:t>Методические пособия для учителя</w:t>
            </w:r>
          </w:p>
        </w:tc>
        <w:tc>
          <w:tcPr>
            <w:tcW w:w="2410" w:type="dxa"/>
          </w:tcPr>
          <w:p w:rsidR="00870602" w:rsidRPr="00870602" w:rsidRDefault="00870602" w:rsidP="00083EB1">
            <w:pPr>
              <w:spacing w:after="0"/>
              <w:rPr>
                <w:rFonts w:ascii="Times New Roman" w:hAnsi="Times New Roman" w:cs="Times New Roman"/>
                <w:b/>
                <w:bCs/>
                <w:sz w:val="24"/>
                <w:szCs w:val="24"/>
                <w:lang w:val="ru-RU"/>
              </w:rPr>
            </w:pPr>
            <w:r w:rsidRPr="00870602">
              <w:rPr>
                <w:rFonts w:ascii="Times New Roman" w:hAnsi="Times New Roman" w:cs="Times New Roman"/>
                <w:b/>
                <w:bCs/>
                <w:sz w:val="24"/>
                <w:szCs w:val="24"/>
                <w:lang w:val="ru-RU"/>
              </w:rPr>
              <w:t>Инструментарий для отслеживания достижений учащихся</w:t>
            </w:r>
          </w:p>
        </w:tc>
      </w:tr>
      <w:tr w:rsidR="00870602" w:rsidRPr="00D10F56" w:rsidTr="00083EB1">
        <w:tc>
          <w:tcPr>
            <w:tcW w:w="2086"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Перышкин, 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8 кл.:</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учебник/ А.В.Перышкин. – 2-е изд., стереотип. -  М.:</w:t>
            </w:r>
          </w:p>
          <w:p w:rsidR="00870602" w:rsidRPr="00870602" w:rsidRDefault="00870602" w:rsidP="00083EB1">
            <w:pPr>
              <w:rPr>
                <w:rFonts w:ascii="Times New Roman" w:hAnsi="Times New Roman" w:cs="Times New Roman"/>
                <w:sz w:val="24"/>
                <w:szCs w:val="24"/>
              </w:rPr>
            </w:pPr>
            <w:r w:rsidRPr="00870602">
              <w:rPr>
                <w:rFonts w:ascii="Times New Roman" w:hAnsi="Times New Roman" w:cs="Times New Roman"/>
                <w:sz w:val="24"/>
                <w:szCs w:val="24"/>
              </w:rPr>
              <w:t>Дрофа, 2014.</w:t>
            </w:r>
          </w:p>
        </w:tc>
        <w:tc>
          <w:tcPr>
            <w:tcW w:w="2268"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Филанович, Н.В.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8 кл.: тетрадь для лабораторных работ к учебнику А.В. Перышкина / Н.В. Филанович, А.Г. Восканян. – 3-е изд., перераб. – М.: Дрофа, 2017.</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Ханнанова, Т.А. Физиеа. 8 класс: рабочая тетрадь к учебнику А.В. Перышкина / Т.А.Ханнанова. – 4-е изд., стереотип. – М.: Дрофа, 2017.</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Слепнева,Н.И.Физика</w:t>
            </w:r>
            <w:proofErr w:type="gramEnd"/>
            <w:r w:rsidRPr="00870602">
              <w:rPr>
                <w:rFonts w:ascii="Times New Roman" w:hAnsi="Times New Roman" w:cs="Times New Roman"/>
                <w:sz w:val="24"/>
                <w:szCs w:val="24"/>
                <w:lang w:val="ru-RU"/>
              </w:rPr>
              <w:t xml:space="preserve">. 8 класс: тесты к учебнику А. В. Перышкина / Н.И. </w:t>
            </w:r>
            <w:r w:rsidRPr="00870602">
              <w:rPr>
                <w:rFonts w:ascii="Times New Roman" w:hAnsi="Times New Roman" w:cs="Times New Roman"/>
                <w:sz w:val="24"/>
                <w:szCs w:val="24"/>
                <w:lang w:val="ru-RU"/>
              </w:rPr>
              <w:lastRenderedPageBreak/>
              <w:t>Слепнева. - 3-е изд., стереотип.</w:t>
            </w:r>
          </w:p>
          <w:p w:rsidR="00870602" w:rsidRPr="00870602" w:rsidRDefault="00870602" w:rsidP="00083EB1">
            <w:pPr>
              <w:rPr>
                <w:rFonts w:ascii="Times New Roman" w:hAnsi="Times New Roman" w:cs="Times New Roman"/>
                <w:sz w:val="24"/>
                <w:szCs w:val="24"/>
              </w:rPr>
            </w:pPr>
            <w:r w:rsidRPr="00870602">
              <w:rPr>
                <w:rFonts w:ascii="Times New Roman" w:hAnsi="Times New Roman" w:cs="Times New Roman"/>
                <w:sz w:val="24"/>
                <w:szCs w:val="24"/>
                <w:lang w:val="ru-RU"/>
              </w:rPr>
              <w:t xml:space="preserve"> </w:t>
            </w:r>
            <w:r w:rsidRPr="00870602">
              <w:rPr>
                <w:rFonts w:ascii="Times New Roman" w:hAnsi="Times New Roman" w:cs="Times New Roman"/>
                <w:sz w:val="24"/>
                <w:szCs w:val="24"/>
              </w:rPr>
              <w:t xml:space="preserve">-  М.: Дрофа, 2017. </w:t>
            </w:r>
          </w:p>
          <w:p w:rsidR="00870602" w:rsidRPr="00870602" w:rsidRDefault="00870602" w:rsidP="00083EB1">
            <w:pPr>
              <w:rPr>
                <w:rFonts w:ascii="Times New Roman" w:hAnsi="Times New Roman" w:cs="Times New Roman"/>
                <w:sz w:val="24"/>
                <w:szCs w:val="24"/>
              </w:rPr>
            </w:pPr>
          </w:p>
        </w:tc>
        <w:tc>
          <w:tcPr>
            <w:tcW w:w="2693"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lastRenderedPageBreak/>
              <w:t>Филонович, Н.В.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8 класс. Методическое пособие / Н.В.Филанович. – М.: Дрофа, 2015.</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Марон, А. Е. Физика. 8 класс: учебно-методическое пособие /А. Е. Марон, Е.А. Марон. – 3-е изд., стереотип. –  М.: Дрофа, 2016.</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
        </w:tc>
        <w:tc>
          <w:tcPr>
            <w:tcW w:w="2410" w:type="dxa"/>
          </w:tcPr>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Шахматова,В.В.</w:t>
            </w:r>
            <w:proofErr w:type="gramEnd"/>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Диагностические работы к учебнику А.В. Перышкина «Физика. 8 класс»: учебно-методмческое пособие / В.В. Шахматова, О.Р. Шефер. – 2-е изд., стереотип. -  М.: Дрофа, 2016.</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Перышкин А.В.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 xml:space="preserve">Сборник задач по физике. 7 -9 кл.: к учебникам А.В. </w:t>
            </w:r>
            <w:proofErr w:type="gramStart"/>
            <w:r w:rsidRPr="00870602">
              <w:rPr>
                <w:rFonts w:ascii="Times New Roman" w:hAnsi="Times New Roman" w:cs="Times New Roman"/>
                <w:sz w:val="24"/>
                <w:szCs w:val="24"/>
                <w:lang w:val="ru-RU"/>
              </w:rPr>
              <w:t>Перышкина./</w:t>
            </w:r>
            <w:proofErr w:type="gramEnd"/>
            <w:r w:rsidRPr="00870602">
              <w:rPr>
                <w:rFonts w:ascii="Times New Roman" w:hAnsi="Times New Roman" w:cs="Times New Roman"/>
                <w:sz w:val="24"/>
                <w:szCs w:val="24"/>
                <w:lang w:val="ru-RU"/>
              </w:rPr>
              <w:t xml:space="preserve">А.В. Перышкин; сост. Г.А. Лонцова. – 5 е. изд., перераб. И доп. – Издательство </w:t>
            </w:r>
            <w:r w:rsidRPr="00870602">
              <w:rPr>
                <w:rFonts w:ascii="Times New Roman" w:hAnsi="Times New Roman" w:cs="Times New Roman"/>
                <w:sz w:val="24"/>
                <w:szCs w:val="24"/>
                <w:lang w:val="ru-RU"/>
              </w:rPr>
              <w:lastRenderedPageBreak/>
              <w:t xml:space="preserve">«Экзамен», 2022. – 371, </w:t>
            </w:r>
            <w:proofErr w:type="gramStart"/>
            <w:r w:rsidRPr="00870602">
              <w:rPr>
                <w:rFonts w:ascii="Times New Roman" w:hAnsi="Times New Roman" w:cs="Times New Roman"/>
                <w:sz w:val="24"/>
                <w:szCs w:val="24"/>
                <w:lang w:val="ru-RU"/>
              </w:rPr>
              <w:t>с..</w:t>
            </w:r>
            <w:proofErr w:type="gramEnd"/>
          </w:p>
          <w:p w:rsidR="00870602" w:rsidRPr="00870602" w:rsidRDefault="00870602" w:rsidP="00083EB1">
            <w:pPr>
              <w:rPr>
                <w:rFonts w:ascii="Times New Roman" w:hAnsi="Times New Roman" w:cs="Times New Roman"/>
                <w:sz w:val="24"/>
                <w:szCs w:val="24"/>
                <w:lang w:val="ru-RU"/>
              </w:rPr>
            </w:pPr>
          </w:p>
        </w:tc>
      </w:tr>
    </w:tbl>
    <w:p w:rsidR="00870602" w:rsidRPr="00870602" w:rsidRDefault="00870602" w:rsidP="00870602">
      <w:pPr>
        <w:ind w:firstLine="709"/>
        <w:jc w:val="both"/>
        <w:rPr>
          <w:rFonts w:ascii="Times New Roman" w:eastAsia="SchoolBookSanPin" w:hAnsi="Times New Roman" w:cs="Times New Roman"/>
          <w:color w:val="231F20"/>
          <w:position w:val="1"/>
          <w:sz w:val="24"/>
          <w:szCs w:val="24"/>
          <w:lang w:val="ru-RU"/>
        </w:rPr>
      </w:pPr>
    </w:p>
    <w:p w:rsidR="00870602" w:rsidRPr="00870602" w:rsidRDefault="00870602" w:rsidP="00870602">
      <w:pPr>
        <w:ind w:firstLine="709"/>
        <w:jc w:val="both"/>
        <w:rPr>
          <w:rFonts w:ascii="Times New Roman" w:eastAsia="SchoolBookSanPin" w:hAnsi="Times New Roman" w:cs="Times New Roman"/>
          <w:b/>
          <w:color w:val="231F20"/>
          <w:position w:val="1"/>
          <w:sz w:val="24"/>
          <w:szCs w:val="24"/>
        </w:rPr>
      </w:pPr>
      <w:r w:rsidRPr="00870602">
        <w:rPr>
          <w:rFonts w:ascii="Times New Roman" w:eastAsia="SchoolBookSanPin" w:hAnsi="Times New Roman" w:cs="Times New Roman"/>
          <w:b/>
          <w:color w:val="231F20"/>
          <w:position w:val="1"/>
          <w:sz w:val="24"/>
          <w:szCs w:val="24"/>
        </w:rPr>
        <w:t>9 класс</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228"/>
        <w:gridCol w:w="2693"/>
        <w:gridCol w:w="2410"/>
      </w:tblGrid>
      <w:tr w:rsidR="00870602" w:rsidRPr="00D10F56" w:rsidTr="00083EB1">
        <w:tc>
          <w:tcPr>
            <w:tcW w:w="2126" w:type="dxa"/>
          </w:tcPr>
          <w:p w:rsidR="00870602" w:rsidRPr="00870602" w:rsidRDefault="00870602" w:rsidP="00083EB1">
            <w:pPr>
              <w:rPr>
                <w:rFonts w:ascii="Times New Roman" w:hAnsi="Times New Roman" w:cs="Times New Roman"/>
                <w:b/>
                <w:bCs/>
                <w:sz w:val="24"/>
                <w:szCs w:val="24"/>
              </w:rPr>
            </w:pPr>
            <w:r w:rsidRPr="00870602">
              <w:rPr>
                <w:rFonts w:ascii="Times New Roman" w:hAnsi="Times New Roman" w:cs="Times New Roman"/>
                <w:b/>
                <w:bCs/>
                <w:sz w:val="24"/>
                <w:szCs w:val="24"/>
              </w:rPr>
              <w:t>Учебник</w:t>
            </w:r>
          </w:p>
        </w:tc>
        <w:tc>
          <w:tcPr>
            <w:tcW w:w="2228" w:type="dxa"/>
          </w:tcPr>
          <w:p w:rsidR="00870602" w:rsidRPr="00870602" w:rsidRDefault="00870602" w:rsidP="00083EB1">
            <w:pPr>
              <w:rPr>
                <w:rFonts w:ascii="Times New Roman" w:hAnsi="Times New Roman" w:cs="Times New Roman"/>
                <w:b/>
                <w:bCs/>
                <w:sz w:val="24"/>
                <w:szCs w:val="24"/>
              </w:rPr>
            </w:pPr>
            <w:r w:rsidRPr="00870602">
              <w:rPr>
                <w:rFonts w:ascii="Times New Roman" w:hAnsi="Times New Roman" w:cs="Times New Roman"/>
                <w:b/>
                <w:bCs/>
                <w:sz w:val="24"/>
                <w:szCs w:val="24"/>
              </w:rPr>
              <w:t>Учебное пособие</w:t>
            </w:r>
          </w:p>
          <w:p w:rsidR="00870602" w:rsidRPr="00870602" w:rsidRDefault="00870602" w:rsidP="00083EB1">
            <w:pPr>
              <w:rPr>
                <w:rFonts w:ascii="Times New Roman" w:hAnsi="Times New Roman" w:cs="Times New Roman"/>
                <w:b/>
                <w:bCs/>
                <w:sz w:val="24"/>
                <w:szCs w:val="24"/>
              </w:rPr>
            </w:pPr>
            <w:r w:rsidRPr="00870602">
              <w:rPr>
                <w:rFonts w:ascii="Times New Roman" w:hAnsi="Times New Roman" w:cs="Times New Roman"/>
                <w:b/>
                <w:bCs/>
                <w:sz w:val="24"/>
                <w:szCs w:val="24"/>
              </w:rPr>
              <w:t>для учащихся</w:t>
            </w:r>
          </w:p>
        </w:tc>
        <w:tc>
          <w:tcPr>
            <w:tcW w:w="2693" w:type="dxa"/>
          </w:tcPr>
          <w:p w:rsidR="00870602" w:rsidRPr="00870602" w:rsidRDefault="00870602" w:rsidP="00083EB1">
            <w:pPr>
              <w:rPr>
                <w:rFonts w:ascii="Times New Roman" w:hAnsi="Times New Roman" w:cs="Times New Roman"/>
                <w:b/>
                <w:bCs/>
                <w:sz w:val="24"/>
                <w:szCs w:val="24"/>
              </w:rPr>
            </w:pPr>
            <w:r w:rsidRPr="00870602">
              <w:rPr>
                <w:rFonts w:ascii="Times New Roman" w:hAnsi="Times New Roman" w:cs="Times New Roman"/>
                <w:b/>
                <w:bCs/>
                <w:sz w:val="24"/>
                <w:szCs w:val="24"/>
              </w:rPr>
              <w:t>Методические пособия для учителя</w:t>
            </w:r>
          </w:p>
        </w:tc>
        <w:tc>
          <w:tcPr>
            <w:tcW w:w="2410" w:type="dxa"/>
          </w:tcPr>
          <w:p w:rsidR="00870602" w:rsidRPr="00870602" w:rsidRDefault="00870602" w:rsidP="00083EB1">
            <w:pPr>
              <w:rPr>
                <w:rFonts w:ascii="Times New Roman" w:hAnsi="Times New Roman" w:cs="Times New Roman"/>
                <w:b/>
                <w:bCs/>
                <w:sz w:val="24"/>
                <w:szCs w:val="24"/>
                <w:lang w:val="ru-RU"/>
              </w:rPr>
            </w:pPr>
            <w:r w:rsidRPr="00870602">
              <w:rPr>
                <w:rFonts w:ascii="Times New Roman" w:hAnsi="Times New Roman" w:cs="Times New Roman"/>
                <w:b/>
                <w:bCs/>
                <w:sz w:val="24"/>
                <w:szCs w:val="24"/>
                <w:lang w:val="ru-RU"/>
              </w:rPr>
              <w:t>Инструментарий для отслеживания достижений учащихся</w:t>
            </w:r>
          </w:p>
        </w:tc>
      </w:tr>
      <w:tr w:rsidR="00870602" w:rsidRPr="00D10F56" w:rsidTr="00083EB1">
        <w:tc>
          <w:tcPr>
            <w:tcW w:w="2126"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9 кл</w:t>
            </w:r>
            <w:proofErr w:type="gramStart"/>
            <w:r w:rsidRPr="00870602">
              <w:rPr>
                <w:rFonts w:ascii="Times New Roman" w:hAnsi="Times New Roman" w:cs="Times New Roman"/>
                <w:sz w:val="24"/>
                <w:szCs w:val="24"/>
                <w:lang w:val="ru-RU"/>
              </w:rPr>
              <w:t>. :</w:t>
            </w:r>
            <w:proofErr w:type="gramEnd"/>
            <w:r w:rsidRPr="00870602">
              <w:rPr>
                <w:rFonts w:ascii="Times New Roman" w:hAnsi="Times New Roman" w:cs="Times New Roman"/>
                <w:sz w:val="24"/>
                <w:szCs w:val="24"/>
                <w:lang w:val="ru-RU"/>
              </w:rPr>
              <w:t xml:space="preserve"> учебник / А. В. Перышкин, Е. М. Гутник. А.И. Иванов, М.А. Петров. – Москва: Просвещение, 2021 – 351, с. : ил.</w:t>
            </w:r>
          </w:p>
        </w:tc>
        <w:tc>
          <w:tcPr>
            <w:tcW w:w="2228"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Филанович, Н.В.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9 кл.: тетрадь для лабораторных работ к учебнику А.В. Перышкина, Е.М. Гутник / Н.В. Филанович, А.Г. Восканян. –2-е изд., стереотип. – М.: Дрофа, 2016.</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Гутник,Е.М.</w:t>
            </w:r>
            <w:proofErr w:type="gramEnd"/>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9 класс: рабочая тетрадь к учебнику А.В. Перрышкина, Е.М.Гутник / Е.М.Гутник, И.Г. Власова. – 2-е изд., стереотип. – М.: Дрофа, 2016.</w:t>
            </w:r>
          </w:p>
          <w:p w:rsidR="00870602" w:rsidRPr="00870602" w:rsidRDefault="00870602" w:rsidP="00083EB1">
            <w:pPr>
              <w:rPr>
                <w:rFonts w:ascii="Times New Roman" w:hAnsi="Times New Roman" w:cs="Times New Roman"/>
                <w:sz w:val="24"/>
                <w:szCs w:val="24"/>
                <w:lang w:val="ru-RU"/>
              </w:rPr>
            </w:pPr>
            <w:proofErr w:type="gramStart"/>
            <w:r w:rsidRPr="00870602">
              <w:rPr>
                <w:rFonts w:ascii="Times New Roman" w:hAnsi="Times New Roman" w:cs="Times New Roman"/>
                <w:sz w:val="24"/>
                <w:szCs w:val="24"/>
                <w:lang w:val="ru-RU"/>
              </w:rPr>
              <w:t>Слепнева,Н.И.Физика</w:t>
            </w:r>
            <w:proofErr w:type="gramEnd"/>
            <w:r w:rsidRPr="00870602">
              <w:rPr>
                <w:rFonts w:ascii="Times New Roman" w:hAnsi="Times New Roman" w:cs="Times New Roman"/>
                <w:sz w:val="24"/>
                <w:szCs w:val="24"/>
                <w:lang w:val="ru-RU"/>
              </w:rPr>
              <w:t xml:space="preserve">. 9 класс: тесты к учебнику А. В. Перышкина, Е. М. Гутник / Н.И. </w:t>
            </w:r>
            <w:r w:rsidRPr="00870602">
              <w:rPr>
                <w:rFonts w:ascii="Times New Roman" w:hAnsi="Times New Roman" w:cs="Times New Roman"/>
                <w:sz w:val="24"/>
                <w:szCs w:val="24"/>
                <w:lang w:val="ru-RU"/>
              </w:rPr>
              <w:lastRenderedPageBreak/>
              <w:t xml:space="preserve">Слепнева. -  М.: Дрофа, 2016. </w:t>
            </w:r>
          </w:p>
        </w:tc>
        <w:tc>
          <w:tcPr>
            <w:tcW w:w="2693"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lastRenderedPageBreak/>
              <w:t xml:space="preserve"> Гутник, Е.М.</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9 кл. Методическое пособие / Е.М.Гутник, О.А.Черникова. – М.: Дрофа, 2016.</w:t>
            </w:r>
          </w:p>
          <w:p w:rsidR="00870602" w:rsidRPr="00870602" w:rsidRDefault="00870602" w:rsidP="00083EB1">
            <w:pPr>
              <w:rPr>
                <w:rFonts w:ascii="Times New Roman" w:hAnsi="Times New Roman" w:cs="Times New Roman"/>
                <w:sz w:val="24"/>
                <w:szCs w:val="24"/>
                <w:lang w:val="ru-RU"/>
              </w:rPr>
            </w:pP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Марон, 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Е.</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Физика. 9 класс: учебно-методическое пособие / 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Е.</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Марон, Е.</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А.</w:t>
            </w:r>
            <w:r w:rsidRPr="00870602">
              <w:rPr>
                <w:rFonts w:ascii="Times New Roman" w:hAnsi="Times New Roman" w:cs="Times New Roman"/>
                <w:sz w:val="24"/>
                <w:szCs w:val="24"/>
              </w:rPr>
              <w:t> </w:t>
            </w:r>
            <w:r w:rsidRPr="00870602">
              <w:rPr>
                <w:rFonts w:ascii="Times New Roman" w:hAnsi="Times New Roman" w:cs="Times New Roman"/>
                <w:sz w:val="24"/>
                <w:szCs w:val="24"/>
                <w:lang w:val="ru-RU"/>
              </w:rPr>
              <w:t>Марон. – 4-е изд., стереотип. -  М.: Дрофа, 2017.</w:t>
            </w:r>
          </w:p>
          <w:p w:rsidR="00870602" w:rsidRPr="00870602" w:rsidRDefault="00870602" w:rsidP="00083EB1">
            <w:pPr>
              <w:rPr>
                <w:rFonts w:ascii="Times New Roman" w:hAnsi="Times New Roman" w:cs="Times New Roman"/>
                <w:sz w:val="24"/>
                <w:szCs w:val="24"/>
                <w:lang w:val="ru-RU"/>
              </w:rPr>
            </w:pPr>
          </w:p>
        </w:tc>
        <w:tc>
          <w:tcPr>
            <w:tcW w:w="2410" w:type="dxa"/>
          </w:tcPr>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Перышкин А.В.</w:t>
            </w:r>
          </w:p>
          <w:p w:rsidR="00870602" w:rsidRPr="00870602" w:rsidRDefault="00870602" w:rsidP="00083EB1">
            <w:pPr>
              <w:rPr>
                <w:rFonts w:ascii="Times New Roman" w:hAnsi="Times New Roman" w:cs="Times New Roman"/>
                <w:sz w:val="24"/>
                <w:szCs w:val="24"/>
                <w:lang w:val="ru-RU"/>
              </w:rPr>
            </w:pPr>
            <w:r w:rsidRPr="00870602">
              <w:rPr>
                <w:rFonts w:ascii="Times New Roman" w:hAnsi="Times New Roman" w:cs="Times New Roman"/>
                <w:sz w:val="24"/>
                <w:szCs w:val="24"/>
                <w:lang w:val="ru-RU"/>
              </w:rPr>
              <w:t xml:space="preserve">Сборник задач по физике. 7 -9 кл.: к учебникам А.В. </w:t>
            </w:r>
            <w:proofErr w:type="gramStart"/>
            <w:r w:rsidRPr="00870602">
              <w:rPr>
                <w:rFonts w:ascii="Times New Roman" w:hAnsi="Times New Roman" w:cs="Times New Roman"/>
                <w:sz w:val="24"/>
                <w:szCs w:val="24"/>
                <w:lang w:val="ru-RU"/>
              </w:rPr>
              <w:t>Перышкина./</w:t>
            </w:r>
            <w:proofErr w:type="gramEnd"/>
            <w:r w:rsidRPr="00870602">
              <w:rPr>
                <w:rFonts w:ascii="Times New Roman" w:hAnsi="Times New Roman" w:cs="Times New Roman"/>
                <w:sz w:val="24"/>
                <w:szCs w:val="24"/>
                <w:lang w:val="ru-RU"/>
              </w:rPr>
              <w:t xml:space="preserve">А.В. Перышкин; сост. Г.А. Лонцова. – 5 е. изд., перераб. И доп. – Издательство «Экзамен», 2022. – 371, </w:t>
            </w:r>
            <w:proofErr w:type="gramStart"/>
            <w:r w:rsidRPr="00870602">
              <w:rPr>
                <w:rFonts w:ascii="Times New Roman" w:hAnsi="Times New Roman" w:cs="Times New Roman"/>
                <w:sz w:val="24"/>
                <w:szCs w:val="24"/>
                <w:lang w:val="ru-RU"/>
              </w:rPr>
              <w:t>с..</w:t>
            </w:r>
            <w:proofErr w:type="gramEnd"/>
          </w:p>
          <w:p w:rsidR="00870602" w:rsidRPr="00870602" w:rsidRDefault="00870602" w:rsidP="00083EB1">
            <w:pPr>
              <w:rPr>
                <w:rFonts w:ascii="Times New Roman" w:hAnsi="Times New Roman" w:cs="Times New Roman"/>
                <w:sz w:val="24"/>
                <w:szCs w:val="24"/>
                <w:lang w:val="ru-RU"/>
              </w:rPr>
            </w:pPr>
          </w:p>
        </w:tc>
      </w:tr>
    </w:tbl>
    <w:p w:rsidR="00870602" w:rsidRPr="00870602" w:rsidRDefault="00870602" w:rsidP="00870602">
      <w:pPr>
        <w:ind w:firstLine="709"/>
        <w:jc w:val="both"/>
        <w:rPr>
          <w:rFonts w:ascii="Times New Roman" w:eastAsia="SchoolBookSanPin" w:hAnsi="Times New Roman" w:cs="Times New Roman"/>
          <w:color w:val="231F20"/>
          <w:position w:val="1"/>
          <w:sz w:val="24"/>
          <w:szCs w:val="24"/>
          <w:lang w:val="ru-RU"/>
        </w:rPr>
      </w:pPr>
    </w:p>
    <w:p w:rsidR="00870602" w:rsidRPr="00870602" w:rsidRDefault="00870602" w:rsidP="00870602">
      <w:pPr>
        <w:ind w:firstLine="709"/>
        <w:jc w:val="both"/>
        <w:rPr>
          <w:rFonts w:ascii="Times New Roman" w:eastAsia="SchoolBookSanPin" w:hAnsi="Times New Roman" w:cs="Times New Roman"/>
          <w:color w:val="231F20"/>
          <w:position w:val="1"/>
          <w:sz w:val="24"/>
          <w:szCs w:val="24"/>
          <w:lang w:val="ru-RU"/>
        </w:rPr>
      </w:pPr>
      <w:r w:rsidRPr="00870602">
        <w:rPr>
          <w:rFonts w:ascii="Times New Roman" w:eastAsia="SchoolBookSanPin" w:hAnsi="Times New Roman" w:cs="Times New Roman"/>
          <w:color w:val="231F20"/>
          <w:position w:val="1"/>
          <w:sz w:val="24"/>
          <w:szCs w:val="24"/>
          <w:lang w:val="ru-RU"/>
        </w:rPr>
        <w:t xml:space="preserve">ЦИФРОВЫЕ ОБРАЗОВАТЕЛЬНЫЕ РЕСУРСЫ И РЕСУРСЫ СЕТИ ИНТЕРНЕТ </w:t>
      </w:r>
    </w:p>
    <w:p w:rsidR="00870602" w:rsidRPr="00D10F56" w:rsidRDefault="00870602" w:rsidP="00870602">
      <w:pPr>
        <w:ind w:firstLine="709"/>
        <w:jc w:val="both"/>
        <w:rPr>
          <w:rFonts w:ascii="Times New Roman" w:eastAsia="SchoolBookSanPin" w:hAnsi="Times New Roman" w:cs="Times New Roman"/>
          <w:color w:val="231F20"/>
          <w:position w:val="1"/>
          <w:sz w:val="24"/>
          <w:szCs w:val="24"/>
          <w:lang w:val="ru-RU"/>
        </w:rPr>
        <w:sectPr w:rsidR="00870602" w:rsidRPr="00D10F56">
          <w:pgSz w:w="11906" w:h="16383"/>
          <w:pgMar w:top="1134" w:right="850" w:bottom="1134" w:left="1701" w:header="720" w:footer="720" w:gutter="0"/>
          <w:cols w:space="720"/>
        </w:sectPr>
      </w:pPr>
      <w:r w:rsidRPr="00870602">
        <w:rPr>
          <w:rFonts w:ascii="Times New Roman" w:hAnsi="Times New Roman" w:cs="Times New Roman"/>
          <w:sz w:val="24"/>
          <w:szCs w:val="24"/>
          <w:shd w:val="clear" w:color="auto" w:fill="FFFFFF"/>
        </w:rPr>
        <w:t>https</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www</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sites</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google</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com</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site</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distancion</w:t>
      </w:r>
      <w:r w:rsidRPr="00870602">
        <w:rPr>
          <w:rFonts w:ascii="Times New Roman" w:hAnsi="Times New Roman" w:cs="Times New Roman"/>
          <w:sz w:val="24"/>
          <w:szCs w:val="24"/>
          <w:shd w:val="clear" w:color="auto" w:fill="FFFFFF"/>
          <w:lang w:val="ru-RU"/>
        </w:rPr>
        <w:t>/</w:t>
      </w:r>
      <w:r w:rsidRPr="00870602">
        <w:rPr>
          <w:rFonts w:ascii="Times New Roman" w:hAnsi="Times New Roman" w:cs="Times New Roman"/>
          <w:sz w:val="24"/>
          <w:szCs w:val="24"/>
          <w:shd w:val="clear" w:color="auto" w:fill="FFFFFF"/>
        </w:rPr>
        <w:t>fci</w:t>
      </w:r>
    </w:p>
    <w:bookmarkEnd w:id="12"/>
    <w:p w:rsidR="004B3853" w:rsidRPr="00870602" w:rsidRDefault="004B3853" w:rsidP="00870602">
      <w:pPr>
        <w:spacing w:before="199" w:after="120" w:line="336" w:lineRule="auto"/>
        <w:rPr>
          <w:rFonts w:ascii="Times New Roman" w:hAnsi="Times New Roman" w:cs="Times New Roman"/>
          <w:sz w:val="24"/>
          <w:szCs w:val="24"/>
          <w:lang w:val="ru-RU"/>
        </w:rPr>
      </w:pPr>
    </w:p>
    <w:sectPr w:rsidR="004B3853" w:rsidRPr="008706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9BF"/>
    <w:multiLevelType w:val="multilevel"/>
    <w:tmpl w:val="D652C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32387"/>
    <w:multiLevelType w:val="multilevel"/>
    <w:tmpl w:val="32122C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45E3F"/>
    <w:multiLevelType w:val="multilevel"/>
    <w:tmpl w:val="CEAE69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75290"/>
    <w:multiLevelType w:val="multilevel"/>
    <w:tmpl w:val="70A284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34ADF"/>
    <w:multiLevelType w:val="multilevel"/>
    <w:tmpl w:val="011ABC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F5F8A"/>
    <w:multiLevelType w:val="multilevel"/>
    <w:tmpl w:val="04348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33496"/>
    <w:multiLevelType w:val="multilevel"/>
    <w:tmpl w:val="29AAB0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A1471A"/>
    <w:multiLevelType w:val="multilevel"/>
    <w:tmpl w:val="EC9CBE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34E25"/>
    <w:multiLevelType w:val="multilevel"/>
    <w:tmpl w:val="6D2E0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D1ED6"/>
    <w:multiLevelType w:val="multilevel"/>
    <w:tmpl w:val="4F98E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F5EDF"/>
    <w:multiLevelType w:val="multilevel"/>
    <w:tmpl w:val="AD343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33A5E"/>
    <w:multiLevelType w:val="multilevel"/>
    <w:tmpl w:val="C0E81A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977A8"/>
    <w:multiLevelType w:val="multilevel"/>
    <w:tmpl w:val="57C2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C211E1"/>
    <w:multiLevelType w:val="multilevel"/>
    <w:tmpl w:val="4DC60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4A482E"/>
    <w:multiLevelType w:val="multilevel"/>
    <w:tmpl w:val="7DB037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533296"/>
    <w:multiLevelType w:val="multilevel"/>
    <w:tmpl w:val="AA9239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429C1"/>
    <w:multiLevelType w:val="multilevel"/>
    <w:tmpl w:val="F288E3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3F1C32"/>
    <w:multiLevelType w:val="multilevel"/>
    <w:tmpl w:val="DBFE5E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3C27A2"/>
    <w:multiLevelType w:val="multilevel"/>
    <w:tmpl w:val="39409D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6D5DAC"/>
    <w:multiLevelType w:val="multilevel"/>
    <w:tmpl w:val="CA26D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16F14"/>
    <w:multiLevelType w:val="multilevel"/>
    <w:tmpl w:val="48820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0F754A"/>
    <w:multiLevelType w:val="multilevel"/>
    <w:tmpl w:val="B0CE5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011B29"/>
    <w:multiLevelType w:val="multilevel"/>
    <w:tmpl w:val="5F8E3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B452BB"/>
    <w:multiLevelType w:val="multilevel"/>
    <w:tmpl w:val="2EDE80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A5527D"/>
    <w:multiLevelType w:val="multilevel"/>
    <w:tmpl w:val="AE9658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D10613"/>
    <w:multiLevelType w:val="multilevel"/>
    <w:tmpl w:val="8C74B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714485"/>
    <w:multiLevelType w:val="multilevel"/>
    <w:tmpl w:val="D7C66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B34B09"/>
    <w:multiLevelType w:val="multilevel"/>
    <w:tmpl w:val="98825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372F51"/>
    <w:multiLevelType w:val="multilevel"/>
    <w:tmpl w:val="C51A2C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932AC9"/>
    <w:multiLevelType w:val="multilevel"/>
    <w:tmpl w:val="3048B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C222B6"/>
    <w:multiLevelType w:val="multilevel"/>
    <w:tmpl w:val="AE48A1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A3757"/>
    <w:multiLevelType w:val="multilevel"/>
    <w:tmpl w:val="9482EB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D512E8"/>
    <w:multiLevelType w:val="multilevel"/>
    <w:tmpl w:val="EF5680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3B1614"/>
    <w:multiLevelType w:val="multilevel"/>
    <w:tmpl w:val="559A58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581F80"/>
    <w:multiLevelType w:val="multilevel"/>
    <w:tmpl w:val="42C61A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2A2D69"/>
    <w:multiLevelType w:val="multilevel"/>
    <w:tmpl w:val="85E2C3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A6038"/>
    <w:multiLevelType w:val="multilevel"/>
    <w:tmpl w:val="233AE6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7"/>
  </w:num>
  <w:num w:numId="3">
    <w:abstractNumId w:val="22"/>
  </w:num>
  <w:num w:numId="4">
    <w:abstractNumId w:val="11"/>
  </w:num>
  <w:num w:numId="5">
    <w:abstractNumId w:val="3"/>
  </w:num>
  <w:num w:numId="6">
    <w:abstractNumId w:val="33"/>
  </w:num>
  <w:num w:numId="7">
    <w:abstractNumId w:val="23"/>
  </w:num>
  <w:num w:numId="8">
    <w:abstractNumId w:val="16"/>
  </w:num>
  <w:num w:numId="9">
    <w:abstractNumId w:val="26"/>
  </w:num>
  <w:num w:numId="10">
    <w:abstractNumId w:val="30"/>
  </w:num>
  <w:num w:numId="11">
    <w:abstractNumId w:val="17"/>
  </w:num>
  <w:num w:numId="12">
    <w:abstractNumId w:val="34"/>
  </w:num>
  <w:num w:numId="13">
    <w:abstractNumId w:val="10"/>
  </w:num>
  <w:num w:numId="14">
    <w:abstractNumId w:val="12"/>
  </w:num>
  <w:num w:numId="15">
    <w:abstractNumId w:val="28"/>
  </w:num>
  <w:num w:numId="16">
    <w:abstractNumId w:val="6"/>
  </w:num>
  <w:num w:numId="17">
    <w:abstractNumId w:val="21"/>
  </w:num>
  <w:num w:numId="18">
    <w:abstractNumId w:val="4"/>
  </w:num>
  <w:num w:numId="19">
    <w:abstractNumId w:val="27"/>
  </w:num>
  <w:num w:numId="20">
    <w:abstractNumId w:val="24"/>
  </w:num>
  <w:num w:numId="21">
    <w:abstractNumId w:val="14"/>
  </w:num>
  <w:num w:numId="22">
    <w:abstractNumId w:val="36"/>
  </w:num>
  <w:num w:numId="23">
    <w:abstractNumId w:val="1"/>
  </w:num>
  <w:num w:numId="24">
    <w:abstractNumId w:val="35"/>
  </w:num>
  <w:num w:numId="25">
    <w:abstractNumId w:val="15"/>
  </w:num>
  <w:num w:numId="26">
    <w:abstractNumId w:val="8"/>
  </w:num>
  <w:num w:numId="27">
    <w:abstractNumId w:val="18"/>
  </w:num>
  <w:num w:numId="28">
    <w:abstractNumId w:val="2"/>
  </w:num>
  <w:num w:numId="29">
    <w:abstractNumId w:val="29"/>
  </w:num>
  <w:num w:numId="30">
    <w:abstractNumId w:val="19"/>
  </w:num>
  <w:num w:numId="31">
    <w:abstractNumId w:val="13"/>
  </w:num>
  <w:num w:numId="32">
    <w:abstractNumId w:val="9"/>
  </w:num>
  <w:num w:numId="33">
    <w:abstractNumId w:val="31"/>
  </w:num>
  <w:num w:numId="34">
    <w:abstractNumId w:val="5"/>
  </w:num>
  <w:num w:numId="35">
    <w:abstractNumId w:val="20"/>
  </w:num>
  <w:num w:numId="36">
    <w:abstractNumId w:val="25"/>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27"/>
    <w:rsid w:val="004B3853"/>
    <w:rsid w:val="00870602"/>
    <w:rsid w:val="008D2330"/>
    <w:rsid w:val="00D10F56"/>
    <w:rsid w:val="00FE1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6A0D"/>
  <w15:docId w15:val="{7A868E8C-09D5-4295-BA9F-11C518AC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870602"/>
  </w:style>
  <w:style w:type="paragraph" w:customStyle="1" w:styleId="msonormal0">
    <w:name w:val="msonormal"/>
    <w:basedOn w:val="a"/>
    <w:rsid w:val="008706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semiHidden/>
    <w:unhideWhenUsed/>
    <w:rsid w:val="0087060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61</Pages>
  <Words>17680</Words>
  <Characters>100782</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118226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Shevtsova Anna Anatolevna</dc:creator>
  <cp:lastModifiedBy>ShevtsovaAA</cp:lastModifiedBy>
  <cp:revision>4</cp:revision>
  <dcterms:created xsi:type="dcterms:W3CDTF">2025-06-24T06:56:00Z</dcterms:created>
  <dcterms:modified xsi:type="dcterms:W3CDTF">2025-06-24T07:03:00Z</dcterms:modified>
</cp:coreProperties>
</file>